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8B" w:rsidRPr="004F675B" w:rsidRDefault="0017742B" w:rsidP="00744CA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Jeudi 16</w:t>
      </w:r>
      <w:r w:rsidR="00744CA4" w:rsidRPr="004F675B">
        <w:rPr>
          <w:rFonts w:ascii="Century Gothic" w:hAnsi="Century Gothic"/>
        </w:rPr>
        <w:t>/0</w:t>
      </w:r>
      <w:r w:rsidR="00300ABD">
        <w:rPr>
          <w:rFonts w:ascii="Century Gothic" w:hAnsi="Century Gothic"/>
        </w:rPr>
        <w:t>4</w:t>
      </w:r>
      <w:r w:rsidR="00744CA4" w:rsidRPr="004F675B">
        <w:rPr>
          <w:rFonts w:ascii="Century Gothic" w:hAnsi="Century Gothic"/>
        </w:rPr>
        <w:t>/2020</w:t>
      </w:r>
      <w:r w:rsidR="003205C3">
        <w:rPr>
          <w:rFonts w:ascii="Century Gothic" w:hAnsi="Century Gothic"/>
        </w:rPr>
        <w:tab/>
      </w:r>
      <w:r w:rsidR="003205C3">
        <w:rPr>
          <w:rFonts w:ascii="Century Gothic" w:hAnsi="Century Gothic"/>
        </w:rPr>
        <w:tab/>
        <w:t>CM1-CM2</w:t>
      </w:r>
    </w:p>
    <w:p w:rsidR="00744CA4" w:rsidRPr="00361F62" w:rsidRDefault="00744CA4">
      <w:pPr>
        <w:rPr>
          <w:rFonts w:ascii="Century Gothic" w:hAnsi="Century Gothic"/>
          <w:sz w:val="8"/>
        </w:rPr>
      </w:pPr>
    </w:p>
    <w:p w:rsidR="00AD18EC" w:rsidRDefault="00AD18EC" w:rsidP="00194170">
      <w:pPr>
        <w:jc w:val="center"/>
        <w:rPr>
          <w:rFonts w:ascii="Century Gothic" w:hAnsi="Century Gothic"/>
          <w:b/>
          <w:sz w:val="22"/>
          <w:u w:val="single"/>
        </w:rPr>
      </w:pPr>
    </w:p>
    <w:p w:rsidR="00744CA4" w:rsidRPr="00A2098B" w:rsidRDefault="00744CA4" w:rsidP="00194170">
      <w:pPr>
        <w:jc w:val="center"/>
        <w:rPr>
          <w:rFonts w:ascii="Century Gothic" w:hAnsi="Century Gothic"/>
          <w:b/>
          <w:sz w:val="22"/>
          <w:u w:val="single"/>
        </w:rPr>
      </w:pPr>
      <w:r w:rsidRPr="00A2098B">
        <w:rPr>
          <w:rFonts w:ascii="Century Gothic" w:hAnsi="Century Gothic"/>
          <w:b/>
          <w:sz w:val="22"/>
          <w:u w:val="single"/>
        </w:rPr>
        <w:t>Vocabulaire</w:t>
      </w:r>
    </w:p>
    <w:p w:rsidR="00744CA4" w:rsidRPr="00A2098B" w:rsidRDefault="00744CA4" w:rsidP="00AD18EC">
      <w:pPr>
        <w:pStyle w:val="Paragraphedeliste"/>
        <w:numPr>
          <w:ilvl w:val="0"/>
          <w:numId w:val="1"/>
        </w:numPr>
        <w:spacing w:line="360" w:lineRule="auto"/>
        <w:ind w:left="426" w:hanging="357"/>
        <w:jc w:val="both"/>
        <w:rPr>
          <w:rFonts w:ascii="Century Gothic" w:hAnsi="Century Gothic"/>
          <w:sz w:val="22"/>
        </w:rPr>
      </w:pPr>
      <w:r w:rsidRPr="00A2098B">
        <w:rPr>
          <w:rFonts w:ascii="Century Gothic" w:hAnsi="Century Gothic"/>
          <w:sz w:val="22"/>
          <w:u w:val="single"/>
        </w:rPr>
        <w:t>Rituels</w:t>
      </w:r>
      <w:r w:rsidRPr="00A2098B">
        <w:rPr>
          <w:rFonts w:ascii="Century Gothic" w:hAnsi="Century Gothic"/>
          <w:sz w:val="22"/>
        </w:rPr>
        <w:t> :</w:t>
      </w:r>
      <w:r w:rsidR="00361F62" w:rsidRPr="00A2098B">
        <w:rPr>
          <w:rFonts w:ascii="Century Gothic" w:hAnsi="Century Gothic"/>
          <w:sz w:val="22"/>
        </w:rPr>
        <w:t xml:space="preserve"> </w:t>
      </w:r>
      <w:r w:rsidR="00300ABD">
        <w:rPr>
          <w:rFonts w:ascii="Century Gothic" w:hAnsi="Century Gothic"/>
          <w:sz w:val="22"/>
        </w:rPr>
        <w:t>réponds sur ton cahier de brouillon ou à l’oral</w:t>
      </w:r>
      <w:r w:rsidR="00F905A2">
        <w:rPr>
          <w:rFonts w:ascii="Century Gothic" w:hAnsi="Century Gothic"/>
          <w:sz w:val="22"/>
        </w:rPr>
        <w:t>.</w:t>
      </w:r>
    </w:p>
    <w:p w:rsidR="00744CA4" w:rsidRPr="00A2098B" w:rsidRDefault="009926F3" w:rsidP="00AD18EC">
      <w:pPr>
        <w:pStyle w:val="Paragraphedeliste"/>
        <w:numPr>
          <w:ilvl w:val="2"/>
          <w:numId w:val="1"/>
        </w:numPr>
        <w:spacing w:line="360" w:lineRule="auto"/>
        <w:ind w:left="1276" w:hanging="357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Préfixe </w:t>
      </w:r>
      <w:r w:rsidR="00744CA4" w:rsidRPr="00A2098B">
        <w:rPr>
          <w:rFonts w:ascii="Century Gothic" w:hAnsi="Century Gothic"/>
          <w:sz w:val="22"/>
        </w:rPr>
        <w:t xml:space="preserve">: </w:t>
      </w:r>
      <w:r>
        <w:rPr>
          <w:rFonts w:ascii="Century Gothic" w:hAnsi="Century Gothic"/>
          <w:sz w:val="22"/>
        </w:rPr>
        <w:t xml:space="preserve">avec les mots suivants, trouve le sens du préfixe et donne d’autres mots : </w:t>
      </w:r>
      <w:r w:rsidR="005F3A6A">
        <w:rPr>
          <w:rFonts w:ascii="Century Gothic" w:hAnsi="Century Gothic"/>
          <w:b/>
          <w:sz w:val="22"/>
        </w:rPr>
        <w:t>sur</w:t>
      </w:r>
      <w:r w:rsidR="005F3A6A" w:rsidRPr="005F3A6A">
        <w:rPr>
          <w:rFonts w:ascii="Century Gothic" w:hAnsi="Century Gothic"/>
          <w:sz w:val="22"/>
        </w:rPr>
        <w:t>humain</w:t>
      </w:r>
      <w:r>
        <w:rPr>
          <w:rFonts w:ascii="Century Gothic" w:hAnsi="Century Gothic"/>
          <w:sz w:val="22"/>
        </w:rPr>
        <w:t xml:space="preserve">, </w:t>
      </w:r>
      <w:r w:rsidR="005F3A6A">
        <w:rPr>
          <w:rFonts w:ascii="Century Gothic" w:hAnsi="Century Gothic"/>
          <w:b/>
          <w:sz w:val="22"/>
        </w:rPr>
        <w:t>sur</w:t>
      </w:r>
      <w:r w:rsidR="005F3A6A" w:rsidRPr="005F3A6A">
        <w:rPr>
          <w:rFonts w:ascii="Century Gothic" w:hAnsi="Century Gothic"/>
          <w:sz w:val="22"/>
        </w:rPr>
        <w:t>peuplé</w:t>
      </w:r>
      <w:r w:rsidR="005F3A6A">
        <w:rPr>
          <w:rFonts w:ascii="Century Gothic" w:hAnsi="Century Gothic"/>
          <w:sz w:val="22"/>
        </w:rPr>
        <w:t xml:space="preserve">, </w:t>
      </w:r>
      <w:r w:rsidR="005F3A6A" w:rsidRPr="005F3A6A">
        <w:rPr>
          <w:rFonts w:ascii="Century Gothic" w:hAnsi="Century Gothic"/>
          <w:b/>
          <w:sz w:val="22"/>
        </w:rPr>
        <w:t>sur</w:t>
      </w:r>
      <w:r w:rsidR="005F3A6A">
        <w:rPr>
          <w:rFonts w:ascii="Century Gothic" w:hAnsi="Century Gothic"/>
          <w:sz w:val="22"/>
        </w:rPr>
        <w:t>naturel</w:t>
      </w:r>
      <w:r w:rsidRPr="005F3A6A">
        <w:rPr>
          <w:rFonts w:ascii="Century Gothic" w:hAnsi="Century Gothic"/>
          <w:sz w:val="22"/>
        </w:rPr>
        <w:t>...</w:t>
      </w:r>
    </w:p>
    <w:p w:rsidR="00744CA4" w:rsidRPr="00007AA0" w:rsidRDefault="009926F3" w:rsidP="00AD18EC">
      <w:pPr>
        <w:pStyle w:val="Paragraphedeliste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276" w:hanging="357"/>
        <w:rPr>
          <w:rFonts w:ascii="Century Gothic" w:hAnsi="Century Gothic"/>
          <w:sz w:val="22"/>
        </w:rPr>
      </w:pPr>
      <w:r w:rsidRPr="00007AA0">
        <w:rPr>
          <w:rFonts w:ascii="Century Gothic" w:hAnsi="Century Gothic"/>
          <w:sz w:val="22"/>
        </w:rPr>
        <w:t>Etymot</w:t>
      </w:r>
      <w:r w:rsidR="00744CA4" w:rsidRPr="00007AA0">
        <w:rPr>
          <w:rFonts w:ascii="Century Gothic" w:hAnsi="Century Gothic"/>
          <w:sz w:val="22"/>
        </w:rPr>
        <w:t xml:space="preserve"> : </w:t>
      </w:r>
      <w:r w:rsidRPr="00007AA0">
        <w:rPr>
          <w:rFonts w:ascii="Century Gothic" w:hAnsi="Century Gothic"/>
          <w:sz w:val="22"/>
        </w:rPr>
        <w:t xml:space="preserve">ce mot vient </w:t>
      </w:r>
      <w:r w:rsidR="00007AA0" w:rsidRPr="00007AA0">
        <w:rPr>
          <w:rFonts w:ascii="Century Gothic" w:hAnsi="Century Gothic" w:cs="QuicksandBold-Regular"/>
          <w:bCs/>
          <w:sz w:val="22"/>
        </w:rPr>
        <w:t xml:space="preserve">du breton </w:t>
      </w:r>
      <w:r w:rsidR="00007AA0" w:rsidRPr="00007AA0">
        <w:rPr>
          <w:rFonts w:ascii="Century Gothic" w:hAnsi="Century Gothic" w:cs="QuicksandBold-Regular"/>
          <w:bCs/>
          <w:i/>
          <w:sz w:val="22"/>
        </w:rPr>
        <w:t>bizou</w:t>
      </w:r>
      <w:r w:rsidR="00007AA0" w:rsidRPr="00007AA0">
        <w:rPr>
          <w:rFonts w:ascii="Century Gothic" w:hAnsi="Century Gothic" w:cs="QuicksandBold-Regular"/>
          <w:bCs/>
          <w:sz w:val="22"/>
        </w:rPr>
        <w:t xml:space="preserve"> qui signifie « </w:t>
      </w:r>
      <w:r w:rsidR="00007AA0" w:rsidRPr="00007AA0">
        <w:rPr>
          <w:rFonts w:ascii="Century Gothic" w:hAnsi="Century Gothic" w:cs="QuicksandBold-Regular"/>
          <w:bCs/>
          <w:i/>
          <w:sz w:val="22"/>
        </w:rPr>
        <w:t>anneau »</w:t>
      </w:r>
      <w:r w:rsidR="00007AA0" w:rsidRPr="00007AA0">
        <w:rPr>
          <w:rFonts w:ascii="Century Gothic" w:hAnsi="Century Gothic" w:cs="QuicksandBold-Regular"/>
          <w:bCs/>
          <w:sz w:val="22"/>
        </w:rPr>
        <w:t xml:space="preserve">. Il est formé à partir de </w:t>
      </w:r>
      <w:r w:rsidR="00007AA0" w:rsidRPr="00007AA0">
        <w:rPr>
          <w:rFonts w:ascii="Century Gothic" w:hAnsi="Century Gothic" w:cs="QuicksandBold-Regular"/>
          <w:bCs/>
          <w:i/>
          <w:sz w:val="22"/>
        </w:rPr>
        <w:t>biz</w:t>
      </w:r>
      <w:r w:rsidR="00007AA0" w:rsidRPr="00007AA0">
        <w:rPr>
          <w:rFonts w:ascii="Century Gothic" w:hAnsi="Century Gothic" w:cs="QuicksandBold-Regular"/>
          <w:bCs/>
          <w:sz w:val="22"/>
        </w:rPr>
        <w:t xml:space="preserve"> qui veut dire « </w:t>
      </w:r>
      <w:r w:rsidR="00007AA0" w:rsidRPr="00007AA0">
        <w:rPr>
          <w:rFonts w:ascii="Century Gothic" w:hAnsi="Century Gothic" w:cs="QuicksandBold-Regular"/>
          <w:bCs/>
          <w:i/>
          <w:sz w:val="22"/>
        </w:rPr>
        <w:t>doigt »</w:t>
      </w:r>
      <w:r w:rsidR="00007AA0" w:rsidRPr="00007AA0">
        <w:rPr>
          <w:rFonts w:ascii="Century Gothic" w:hAnsi="Century Gothic" w:cs="QuicksandBold-Regular"/>
          <w:bCs/>
          <w:sz w:val="22"/>
        </w:rPr>
        <w:t>.</w:t>
      </w:r>
      <w:r w:rsidRPr="00007AA0">
        <w:rPr>
          <w:rFonts w:ascii="Century Gothic" w:hAnsi="Century Gothic"/>
          <w:sz w:val="22"/>
        </w:rPr>
        <w:t xml:space="preserve"> Qui est-ce ?</w:t>
      </w:r>
    </w:p>
    <w:p w:rsidR="00744CA4" w:rsidRPr="00A2098B" w:rsidRDefault="00744CA4" w:rsidP="00AD18EC">
      <w:pPr>
        <w:pStyle w:val="Paragraphedeliste"/>
        <w:numPr>
          <w:ilvl w:val="2"/>
          <w:numId w:val="1"/>
        </w:numPr>
        <w:spacing w:line="360" w:lineRule="auto"/>
        <w:ind w:left="1276" w:hanging="357"/>
        <w:jc w:val="both"/>
        <w:rPr>
          <w:rFonts w:ascii="Century Gothic" w:hAnsi="Century Gothic"/>
          <w:sz w:val="22"/>
        </w:rPr>
      </w:pPr>
      <w:r w:rsidRPr="00A2098B">
        <w:rPr>
          <w:rFonts w:ascii="Century Gothic" w:hAnsi="Century Gothic"/>
          <w:sz w:val="22"/>
        </w:rPr>
        <w:t xml:space="preserve">Expression </w:t>
      </w:r>
      <w:r w:rsidR="009926F3">
        <w:rPr>
          <w:rFonts w:ascii="Century Gothic" w:hAnsi="Century Gothic"/>
          <w:sz w:val="22"/>
        </w:rPr>
        <w:t>animaux</w:t>
      </w:r>
      <w:r w:rsidRPr="00A2098B">
        <w:rPr>
          <w:rFonts w:ascii="Century Gothic" w:hAnsi="Century Gothic"/>
          <w:sz w:val="22"/>
        </w:rPr>
        <w:t xml:space="preserve"> : </w:t>
      </w:r>
      <w:r w:rsidR="009926F3">
        <w:rPr>
          <w:rFonts w:ascii="Century Gothic" w:hAnsi="Century Gothic"/>
          <w:sz w:val="22"/>
        </w:rPr>
        <w:t>trouve la sui</w:t>
      </w:r>
      <w:r w:rsidR="00AD05FE">
        <w:rPr>
          <w:rFonts w:ascii="Century Gothic" w:hAnsi="Century Gothic"/>
          <w:sz w:val="22"/>
        </w:rPr>
        <w:t>te de cette expression « Avoir une mémoire d’</w:t>
      </w:r>
      <w:r w:rsidR="009926F3">
        <w:rPr>
          <w:rFonts w:ascii="Century Gothic" w:hAnsi="Century Gothic"/>
          <w:sz w:val="22"/>
        </w:rPr>
        <w:t>......... » et donne son sens.</w:t>
      </w:r>
    </w:p>
    <w:p w:rsidR="00361F62" w:rsidRPr="00A2098B" w:rsidRDefault="00361F62" w:rsidP="00361F62">
      <w:pPr>
        <w:pStyle w:val="Paragraphedeliste"/>
        <w:ind w:left="1440"/>
        <w:rPr>
          <w:rFonts w:ascii="Century Gothic" w:hAnsi="Century Gothic"/>
          <w:sz w:val="22"/>
        </w:rPr>
      </w:pPr>
    </w:p>
    <w:p w:rsidR="0053623D" w:rsidRDefault="006918F0" w:rsidP="00AD18EC">
      <w:pPr>
        <w:pStyle w:val="Paragraphedeliste"/>
        <w:numPr>
          <w:ilvl w:val="0"/>
          <w:numId w:val="1"/>
        </w:numPr>
        <w:spacing w:line="360" w:lineRule="auto"/>
        <w:ind w:left="426"/>
        <w:rPr>
          <w:rFonts w:ascii="Century Gothic" w:hAnsi="Century Gothic"/>
          <w:sz w:val="22"/>
        </w:rPr>
      </w:pPr>
      <w:r w:rsidRPr="00076A52">
        <w:rPr>
          <w:rFonts w:ascii="Century Gothic" w:hAnsi="Century Gothic"/>
          <w:sz w:val="22"/>
          <w:u w:val="single"/>
        </w:rPr>
        <w:t>Apprentissage</w:t>
      </w:r>
      <w:r w:rsidRPr="00076A52">
        <w:rPr>
          <w:rFonts w:ascii="Century Gothic" w:hAnsi="Century Gothic"/>
          <w:sz w:val="22"/>
        </w:rPr>
        <w:t xml:space="preserve"> : </w:t>
      </w:r>
      <w:r w:rsidR="008C0EA7">
        <w:rPr>
          <w:rFonts w:ascii="Century Gothic" w:hAnsi="Century Gothic"/>
          <w:sz w:val="22"/>
        </w:rPr>
        <w:t xml:space="preserve">Je te propose pour ce dernier jeudi </w:t>
      </w:r>
      <w:r w:rsidR="0053623D">
        <w:rPr>
          <w:rFonts w:ascii="Century Gothic" w:hAnsi="Century Gothic"/>
          <w:sz w:val="22"/>
        </w:rPr>
        <w:t xml:space="preserve">avant les vacances d’envoyer un message à l’élève de la classe qui te suit dans l’ordre alphabétique (des prénoms). </w:t>
      </w:r>
      <w:r w:rsidR="004C7CF4">
        <w:rPr>
          <w:rFonts w:ascii="Century Gothic" w:hAnsi="Century Gothic"/>
          <w:sz w:val="22"/>
        </w:rPr>
        <w:t xml:space="preserve">Un CM1 envoie à un CM1, un CM2 à un CM2. </w:t>
      </w:r>
      <w:r w:rsidR="0053623D">
        <w:rPr>
          <w:rFonts w:ascii="Century Gothic" w:hAnsi="Century Gothic"/>
          <w:sz w:val="22"/>
        </w:rPr>
        <w:t>Voici la liste des copains de la classe</w:t>
      </w:r>
      <w:r w:rsidR="005A44AA">
        <w:rPr>
          <w:rFonts w:ascii="Century Gothic" w:hAnsi="Century Gothic"/>
          <w:sz w:val="22"/>
        </w:rPr>
        <w:t xml:space="preserve">. A toi de les classer dans l’ordre afin de savoir à qui tu dois adresser ton message. </w:t>
      </w:r>
    </w:p>
    <w:p w:rsidR="0053623D" w:rsidRDefault="0053623D" w:rsidP="00AD18EC">
      <w:pPr>
        <w:spacing w:line="360" w:lineRule="auto"/>
        <w:ind w:left="66"/>
        <w:rPr>
          <w:rFonts w:ascii="Century Gothic" w:hAnsi="Century Gothic"/>
          <w:sz w:val="22"/>
        </w:rPr>
      </w:pPr>
      <w:r w:rsidRPr="0053623D">
        <w:rPr>
          <w:rFonts w:ascii="Century Gothic" w:hAnsi="Century Gothic"/>
          <w:sz w:val="22"/>
        </w:rPr>
        <w:t>CM1 : Raphaël A., Andy, Juliette, Zoé, Anaïs, Ewen, Pauline, A</w:t>
      </w:r>
      <w:r w:rsidR="007A0B8F">
        <w:rPr>
          <w:rFonts w:ascii="Century Gothic" w:hAnsi="Century Gothic"/>
          <w:sz w:val="22"/>
        </w:rPr>
        <w:t>r</w:t>
      </w:r>
      <w:r w:rsidRPr="0053623D">
        <w:rPr>
          <w:rFonts w:ascii="Century Gothic" w:hAnsi="Century Gothic"/>
          <w:sz w:val="22"/>
        </w:rPr>
        <w:t>thur M., Tiago, Lola, Mattéo, Raphaël V.</w:t>
      </w:r>
    </w:p>
    <w:p w:rsidR="005A44AA" w:rsidRPr="0053623D" w:rsidRDefault="005A44AA" w:rsidP="00AD18EC">
      <w:pPr>
        <w:spacing w:line="360" w:lineRule="auto"/>
        <w:ind w:left="66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CM2 : Léyonie, Calysté, Axel, Robin P., Arthur D., Luca, Emma, Enola, Nolan, Lula, Ilyane, Chloé, Robin P.</w:t>
      </w:r>
    </w:p>
    <w:p w:rsidR="00A86ABB" w:rsidRDefault="00A86ABB" w:rsidP="0053623D">
      <w:pPr>
        <w:pStyle w:val="Paragraphedeliste"/>
        <w:ind w:left="426"/>
        <w:rPr>
          <w:rFonts w:ascii="Century Gothic" w:hAnsi="Century Gothic"/>
          <w:sz w:val="22"/>
        </w:rPr>
      </w:pPr>
    </w:p>
    <w:p w:rsidR="00A86ABB" w:rsidRDefault="0053623D" w:rsidP="00AD18EC">
      <w:pPr>
        <w:pStyle w:val="Paragraphedeliste"/>
        <w:spacing w:line="360" w:lineRule="auto"/>
        <w:ind w:left="425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En milieu d’année, nous avons étudié le sens propre et le sens figuré.</w:t>
      </w:r>
    </w:p>
    <w:p w:rsidR="00A86ABB" w:rsidRDefault="0053623D" w:rsidP="00AD18EC">
      <w:pPr>
        <w:pStyle w:val="Paragraphedeliste"/>
        <w:spacing w:line="360" w:lineRule="auto"/>
        <w:ind w:left="425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Tu vas</w:t>
      </w:r>
      <w:r w:rsidR="008C0EA7">
        <w:rPr>
          <w:rFonts w:ascii="Century Gothic" w:hAnsi="Century Gothic"/>
          <w:sz w:val="22"/>
        </w:rPr>
        <w:t xml:space="preserve"> </w:t>
      </w:r>
      <w:r w:rsidR="00A86ABB">
        <w:rPr>
          <w:rFonts w:ascii="Century Gothic" w:hAnsi="Century Gothic"/>
          <w:sz w:val="22"/>
        </w:rPr>
        <w:t xml:space="preserve">donc </w:t>
      </w:r>
      <w:r w:rsidR="008C0EA7">
        <w:rPr>
          <w:rFonts w:ascii="Century Gothic" w:hAnsi="Century Gothic"/>
          <w:sz w:val="22"/>
        </w:rPr>
        <w:t>choisir une expression parmi celles de la liste jointe et l’illustrer (ci-</w:t>
      </w:r>
      <w:r w:rsidR="00221BAC">
        <w:rPr>
          <w:rFonts w:ascii="Century Gothic" w:hAnsi="Century Gothic"/>
          <w:sz w:val="22"/>
        </w:rPr>
        <w:t>dessous</w:t>
      </w:r>
      <w:r w:rsidR="008C0EA7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2</w:t>
      </w:r>
      <w:r w:rsidR="008C0EA7">
        <w:rPr>
          <w:rFonts w:ascii="Century Gothic" w:hAnsi="Century Gothic"/>
          <w:sz w:val="22"/>
        </w:rPr>
        <w:t xml:space="preserve"> modèle</w:t>
      </w:r>
      <w:r>
        <w:rPr>
          <w:rFonts w:ascii="Century Gothic" w:hAnsi="Century Gothic"/>
          <w:sz w:val="22"/>
        </w:rPr>
        <w:t>s</w:t>
      </w:r>
      <w:r w:rsidR="008C0EA7">
        <w:rPr>
          <w:rFonts w:ascii="Century Gothic" w:hAnsi="Century Gothic"/>
          <w:sz w:val="22"/>
        </w:rPr>
        <w:t xml:space="preserve"> dont tu peux t’inspirer). </w:t>
      </w:r>
    </w:p>
    <w:p w:rsidR="008C0EA7" w:rsidRDefault="00A86ABB" w:rsidP="00AD18EC">
      <w:pPr>
        <w:pStyle w:val="Paragraphedeliste"/>
        <w:spacing w:line="360" w:lineRule="auto"/>
        <w:ind w:left="425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Ton</w:t>
      </w:r>
      <w:r w:rsidR="0053623D" w:rsidRPr="0053623D">
        <w:rPr>
          <w:rFonts w:ascii="Century Gothic" w:hAnsi="Century Gothic"/>
          <w:sz w:val="22"/>
        </w:rPr>
        <w:t xml:space="preserve"> message devra contenir :</w:t>
      </w:r>
      <w:r>
        <w:rPr>
          <w:rFonts w:ascii="Century Gothic" w:hAnsi="Century Gothic"/>
          <w:sz w:val="22"/>
        </w:rPr>
        <w:t xml:space="preserve"> cette illustration </w:t>
      </w:r>
      <w:r w:rsidRPr="00A86ABB">
        <w:rPr>
          <w:rFonts w:ascii="Century Gothic" w:hAnsi="Century Gothic"/>
          <w:color w:val="FF0000"/>
          <w:sz w:val="22"/>
        </w:rPr>
        <w:t>(n’écris pas l’expression sur ton illustration pour que ce soit une devinette)</w:t>
      </w:r>
      <w:r>
        <w:rPr>
          <w:rFonts w:ascii="Century Gothic" w:hAnsi="Century Gothic"/>
          <w:color w:val="FF0000"/>
          <w:sz w:val="22"/>
        </w:rPr>
        <w:t xml:space="preserve"> </w:t>
      </w:r>
      <w:r>
        <w:rPr>
          <w:rFonts w:ascii="Century Gothic" w:hAnsi="Century Gothic"/>
          <w:sz w:val="22"/>
        </w:rPr>
        <w:t>et un message personnalisé.</w:t>
      </w:r>
    </w:p>
    <w:p w:rsidR="00076A52" w:rsidRDefault="004C7CF4" w:rsidP="00AD18EC">
      <w:pPr>
        <w:pStyle w:val="Paragraphedeliste"/>
        <w:spacing w:line="360" w:lineRule="auto"/>
        <w:ind w:left="425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Merci de jouer le jeu afin que chacun d’entre-vous reçoive un message !</w:t>
      </w:r>
    </w:p>
    <w:p w:rsidR="00221BAC" w:rsidRDefault="00221BAC" w:rsidP="008C0EA7">
      <w:pPr>
        <w:pStyle w:val="Paragraphedeliste"/>
        <w:ind w:left="426"/>
        <w:rPr>
          <w:rFonts w:ascii="Century Gothic" w:hAnsi="Century Gothic"/>
          <w:sz w:val="22"/>
        </w:rPr>
      </w:pPr>
    </w:p>
    <w:p w:rsidR="00AD18EC" w:rsidRPr="00076A52" w:rsidRDefault="00AD18EC" w:rsidP="008C0EA7">
      <w:pPr>
        <w:pStyle w:val="Paragraphedeliste"/>
        <w:ind w:left="426"/>
        <w:rPr>
          <w:rFonts w:ascii="Century Gothic" w:hAnsi="Century Gothic"/>
          <w:sz w:val="22"/>
        </w:rPr>
      </w:pPr>
    </w:p>
    <w:p w:rsidR="00194170" w:rsidRDefault="0053623D" w:rsidP="0053623D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noProof/>
          <w:lang w:eastAsia="fr-FR"/>
        </w:rPr>
        <w:drawing>
          <wp:inline distT="0" distB="0" distL="0" distR="0" wp14:anchorId="288FD7C7" wp14:editId="558E40C7">
            <wp:extent cx="3100184" cy="1743075"/>
            <wp:effectExtent l="0" t="0" r="5080" b="0"/>
            <wp:docPr id="4" name="Image 4" descr="TV5MONDE - Les expressions français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V5MONDE - Les expressions françaises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926" cy="174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BAC">
        <w:rPr>
          <w:noProof/>
          <w:lang w:eastAsia="fr-FR"/>
        </w:rPr>
        <w:drawing>
          <wp:inline distT="0" distB="0" distL="0" distR="0" wp14:anchorId="597F3BF4" wp14:editId="2789B9E8">
            <wp:extent cx="2507161" cy="1698401"/>
            <wp:effectExtent l="0" t="0" r="7620" b="0"/>
            <wp:docPr id="3" name="Image 3" descr="http://ekladata.com/mHl6Yc05O0nnZh4zbzSsQO0KT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kladata.com/mHl6Yc05O0nnZh4zbzSsQO0KT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734" cy="171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8EC" w:rsidRDefault="00AD18EC" w:rsidP="0053623D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:rsidR="00A50161" w:rsidRDefault="00A50161" w:rsidP="0053623D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:rsidR="00157E46" w:rsidRDefault="00157E46" w:rsidP="00A50161">
      <w:pPr>
        <w:spacing w:after="0" w:line="240" w:lineRule="auto"/>
        <w:jc w:val="both"/>
        <w:rPr>
          <w:rFonts w:ascii="Century Gothic" w:hAnsi="Century Gothic"/>
          <w:sz w:val="22"/>
        </w:rPr>
      </w:pPr>
    </w:p>
    <w:p w:rsidR="00A50161" w:rsidRPr="00A50161" w:rsidRDefault="00A50161" w:rsidP="00A50161">
      <w:pPr>
        <w:spacing w:after="0" w:line="240" w:lineRule="auto"/>
        <w:jc w:val="both"/>
        <w:rPr>
          <w:rFonts w:ascii="Century Gothic" w:hAnsi="Century Gothic"/>
          <w:sz w:val="22"/>
        </w:rPr>
      </w:pPr>
      <w:r w:rsidRPr="00A50161">
        <w:rPr>
          <w:rFonts w:ascii="Century Gothic" w:hAnsi="Century Gothic"/>
          <w:sz w:val="22"/>
        </w:rPr>
        <w:t>Et pour se détendre, une petite chanson d’Aldebert qui parle d’expressions dans le registre des animaux.</w:t>
      </w:r>
    </w:p>
    <w:p w:rsidR="00A50161" w:rsidRPr="00A50161" w:rsidRDefault="005349AE" w:rsidP="00A50161">
      <w:pPr>
        <w:spacing w:after="0" w:line="240" w:lineRule="auto"/>
        <w:jc w:val="both"/>
        <w:rPr>
          <w:rFonts w:ascii="Century Gothic" w:hAnsi="Century Gothic"/>
          <w:sz w:val="22"/>
        </w:rPr>
      </w:pPr>
      <w:hyperlink r:id="rId9" w:history="1">
        <w:r w:rsidR="00A50161" w:rsidRPr="00A50161">
          <w:rPr>
            <w:rStyle w:val="Lienhypertexte"/>
            <w:rFonts w:ascii="Century Gothic" w:hAnsi="Century Gothic"/>
            <w:sz w:val="22"/>
          </w:rPr>
          <w:t>https://greatsong.net/paroles-les-ani-mots-aldebert</w:t>
        </w:r>
      </w:hyperlink>
    </w:p>
    <w:p w:rsidR="00221BAC" w:rsidRDefault="00221BAC" w:rsidP="00CC0E1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:rsidR="00221BAC" w:rsidRDefault="00221BAC" w:rsidP="00CC0E1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:rsidR="00AD18EC" w:rsidRDefault="00AD18EC" w:rsidP="00CC0E1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:rsidR="00AD18EC" w:rsidRDefault="00AD18EC" w:rsidP="00CC0E1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:rsidR="00AD18EC" w:rsidRDefault="00AD18EC" w:rsidP="00CC0E1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:rsidR="00AD18EC" w:rsidRDefault="00AD18EC" w:rsidP="00CC0E1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:rsidR="00AD18EC" w:rsidRDefault="00AD18EC" w:rsidP="00CC0E1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:rsidR="00E141D2" w:rsidRPr="00A2098B" w:rsidRDefault="00FA6FC0" w:rsidP="00FA6FC0">
      <w:pPr>
        <w:jc w:val="center"/>
        <w:rPr>
          <w:rFonts w:ascii="Century Gothic" w:hAnsi="Century Gothic"/>
          <w:b/>
          <w:sz w:val="22"/>
        </w:rPr>
      </w:pPr>
      <w:r w:rsidRPr="00A2098B">
        <w:rPr>
          <w:rFonts w:ascii="Century Gothic" w:hAnsi="Century Gothic"/>
          <w:b/>
          <w:sz w:val="22"/>
          <w:u w:val="single"/>
        </w:rPr>
        <w:lastRenderedPageBreak/>
        <w:t>Maths</w:t>
      </w:r>
    </w:p>
    <w:p w:rsidR="007A0B8F" w:rsidRPr="007A0B8F" w:rsidRDefault="00BE54C4" w:rsidP="00DB4094">
      <w:pPr>
        <w:pStyle w:val="Paragraphedeliste"/>
        <w:numPr>
          <w:ilvl w:val="0"/>
          <w:numId w:val="1"/>
        </w:numPr>
        <w:spacing w:line="360" w:lineRule="auto"/>
        <w:ind w:left="426"/>
        <w:rPr>
          <w:rFonts w:ascii="Century Gothic" w:hAnsi="Century Gothic"/>
          <w:sz w:val="22"/>
        </w:rPr>
      </w:pPr>
      <w:r w:rsidRPr="00A2098B">
        <w:rPr>
          <w:rFonts w:ascii="Century Gothic" w:hAnsi="Century Gothic"/>
          <w:sz w:val="22"/>
          <w:u w:val="single"/>
        </w:rPr>
        <w:t>Rituels</w:t>
      </w:r>
      <w:r w:rsidRPr="00A2098B">
        <w:rPr>
          <w:rFonts w:ascii="Century Gothic" w:hAnsi="Century Gothic"/>
          <w:sz w:val="22"/>
        </w:rPr>
        <w:t> :</w:t>
      </w:r>
      <w:r w:rsidR="00AD6871">
        <w:rPr>
          <w:rFonts w:ascii="Century Gothic" w:hAnsi="Century Gothic"/>
          <w:sz w:val="22"/>
        </w:rPr>
        <w:t xml:space="preserve"> </w:t>
      </w:r>
      <w:r w:rsidR="00CE0B5A">
        <w:rPr>
          <w:rFonts w:ascii="Century Gothic" w:hAnsi="Century Gothic"/>
          <w:sz w:val="22"/>
        </w:rPr>
        <w:t>conversions</w:t>
      </w:r>
      <w:r w:rsidR="007A0B8F">
        <w:rPr>
          <w:rFonts w:ascii="Century Gothic" w:hAnsi="Century Gothic"/>
          <w:sz w:val="22"/>
        </w:rPr>
        <w:t xml:space="preserve"> des contenances (L, dL, cL, mL).</w:t>
      </w:r>
      <w:r w:rsidR="007A0B8F" w:rsidRPr="007A0B8F">
        <w:rPr>
          <w:rFonts w:ascii="Century Gothic" w:hAnsi="Century Gothic"/>
          <w:sz w:val="22"/>
        </w:rPr>
        <w:t xml:space="preserve"> </w:t>
      </w:r>
      <w:r w:rsidR="007A0B8F">
        <w:rPr>
          <w:rFonts w:ascii="Century Gothic" w:hAnsi="Century Gothic"/>
          <w:sz w:val="22"/>
        </w:rPr>
        <w:t xml:space="preserve">Tu peux utiliser les tableaux de conversion (en PJ) pour t’aider. </w:t>
      </w:r>
      <w:r w:rsidR="00D52C0E">
        <w:rPr>
          <w:rFonts w:ascii="Century Gothic" w:hAnsi="Century Gothic"/>
          <w:sz w:val="22"/>
        </w:rPr>
        <w:t>Complète les égalités :</w:t>
      </w:r>
    </w:p>
    <w:p w:rsidR="007A0B8F" w:rsidRPr="00A7218A" w:rsidRDefault="007A0B8F" w:rsidP="00A7218A">
      <w:pPr>
        <w:spacing w:line="360" w:lineRule="auto"/>
        <w:ind w:left="709" w:firstLine="709"/>
        <w:rPr>
          <w:rFonts w:ascii="Century Gothic" w:hAnsi="Century Gothic" w:cs="Arial"/>
          <w:sz w:val="22"/>
          <w:lang w:val="en-US"/>
        </w:rPr>
      </w:pPr>
      <w:r w:rsidRPr="00A7218A">
        <w:rPr>
          <w:rFonts w:ascii="Century Gothic" w:hAnsi="Century Gothic" w:cs="Arial"/>
          <w:sz w:val="22"/>
          <w:lang w:val="en-US"/>
        </w:rPr>
        <w:t>42 L = ...................... dL</w:t>
      </w:r>
      <w:r w:rsidRPr="00A7218A">
        <w:rPr>
          <w:rFonts w:ascii="Century Gothic" w:hAnsi="Century Gothic" w:cs="Arial"/>
          <w:sz w:val="22"/>
          <w:lang w:val="en-US"/>
        </w:rPr>
        <w:tab/>
      </w:r>
      <w:r w:rsidRPr="00A7218A">
        <w:rPr>
          <w:rFonts w:ascii="Century Gothic" w:hAnsi="Century Gothic" w:cs="Arial"/>
          <w:sz w:val="22"/>
          <w:lang w:val="en-US"/>
        </w:rPr>
        <w:tab/>
      </w:r>
      <w:r w:rsidRPr="00A7218A">
        <w:rPr>
          <w:rFonts w:ascii="Century Gothic" w:hAnsi="Century Gothic" w:cs="Arial"/>
          <w:sz w:val="22"/>
          <w:lang w:val="en-US"/>
        </w:rPr>
        <w:tab/>
        <w:t xml:space="preserve">2 080 </w:t>
      </w:r>
      <w:r w:rsidR="00046A9C" w:rsidRPr="00A7218A">
        <w:rPr>
          <w:rFonts w:ascii="Century Gothic" w:hAnsi="Century Gothic" w:cs="Arial"/>
          <w:sz w:val="22"/>
          <w:lang w:val="en-US"/>
        </w:rPr>
        <w:t>m</w:t>
      </w:r>
      <w:r w:rsidRPr="00A7218A">
        <w:rPr>
          <w:rFonts w:ascii="Century Gothic" w:hAnsi="Century Gothic" w:cs="Arial"/>
          <w:sz w:val="22"/>
          <w:lang w:val="en-US"/>
        </w:rPr>
        <w:t xml:space="preserve">L = ...................... </w:t>
      </w:r>
      <w:r w:rsidR="00046A9C" w:rsidRPr="00A7218A">
        <w:rPr>
          <w:rFonts w:ascii="Century Gothic" w:hAnsi="Century Gothic" w:cs="Arial"/>
          <w:sz w:val="22"/>
          <w:lang w:val="en-US"/>
        </w:rPr>
        <w:t>d</w:t>
      </w:r>
      <w:r w:rsidRPr="00A7218A">
        <w:rPr>
          <w:rFonts w:ascii="Century Gothic" w:hAnsi="Century Gothic" w:cs="Arial"/>
          <w:sz w:val="22"/>
          <w:lang w:val="en-US"/>
        </w:rPr>
        <w:t>L</w:t>
      </w:r>
    </w:p>
    <w:p w:rsidR="007A0B8F" w:rsidRPr="00A7218A" w:rsidRDefault="007A0B8F" w:rsidP="00A7218A">
      <w:pPr>
        <w:spacing w:line="360" w:lineRule="auto"/>
        <w:ind w:left="709" w:firstLine="709"/>
        <w:rPr>
          <w:rFonts w:ascii="Century Gothic" w:hAnsi="Century Gothic" w:cs="Arial"/>
          <w:sz w:val="22"/>
          <w:lang w:val="en-US"/>
        </w:rPr>
      </w:pPr>
      <w:r w:rsidRPr="00A7218A">
        <w:rPr>
          <w:rFonts w:ascii="Century Gothic" w:hAnsi="Century Gothic" w:cs="Arial"/>
          <w:sz w:val="22"/>
          <w:lang w:val="en-US"/>
        </w:rPr>
        <w:t>6 000 mL = ...................... L</w:t>
      </w:r>
      <w:r w:rsidRPr="00A7218A">
        <w:rPr>
          <w:rFonts w:ascii="Century Gothic" w:hAnsi="Century Gothic" w:cs="Arial"/>
          <w:sz w:val="22"/>
          <w:lang w:val="en-US"/>
        </w:rPr>
        <w:tab/>
      </w:r>
      <w:r w:rsidRPr="00A7218A">
        <w:rPr>
          <w:rFonts w:ascii="Century Gothic" w:hAnsi="Century Gothic" w:cs="Arial"/>
          <w:sz w:val="22"/>
          <w:lang w:val="en-US"/>
        </w:rPr>
        <w:tab/>
      </w:r>
      <w:r w:rsidRPr="00A7218A">
        <w:rPr>
          <w:rFonts w:ascii="Century Gothic" w:hAnsi="Century Gothic" w:cs="Arial"/>
          <w:sz w:val="22"/>
          <w:lang w:val="en-US"/>
        </w:rPr>
        <w:tab/>
        <w:t>770 dL = ...................... cL</w:t>
      </w:r>
    </w:p>
    <w:p w:rsidR="007A0B8F" w:rsidRPr="00A7218A" w:rsidRDefault="007A0B8F" w:rsidP="00DB4094">
      <w:pPr>
        <w:spacing w:line="360" w:lineRule="auto"/>
        <w:rPr>
          <w:rFonts w:ascii="Century Gothic" w:hAnsi="Century Gothic" w:cs="Arial"/>
          <w:sz w:val="22"/>
          <w:lang w:val="en-US"/>
        </w:rPr>
      </w:pPr>
      <w:r w:rsidRPr="00A7218A">
        <w:rPr>
          <w:rFonts w:ascii="Century Gothic" w:hAnsi="Century Gothic" w:cs="Arial"/>
          <w:sz w:val="22"/>
          <w:lang w:val="en-US"/>
        </w:rPr>
        <w:t xml:space="preserve">CM2 : </w:t>
      </w:r>
      <w:r w:rsidR="00A7218A">
        <w:rPr>
          <w:rFonts w:ascii="Century Gothic" w:hAnsi="Century Gothic" w:cs="Arial"/>
          <w:sz w:val="22"/>
          <w:lang w:val="en-US"/>
        </w:rPr>
        <w:tab/>
      </w:r>
      <w:r w:rsidR="00A7218A">
        <w:rPr>
          <w:rFonts w:ascii="Century Gothic" w:hAnsi="Century Gothic" w:cs="Arial"/>
          <w:sz w:val="22"/>
          <w:lang w:val="en-US"/>
        </w:rPr>
        <w:tab/>
      </w:r>
      <w:bookmarkStart w:id="0" w:name="_GoBack"/>
      <w:bookmarkEnd w:id="0"/>
      <w:r w:rsidRPr="00A7218A">
        <w:rPr>
          <w:rFonts w:ascii="Century Gothic" w:hAnsi="Century Gothic" w:cs="Arial"/>
          <w:sz w:val="22"/>
          <w:lang w:val="en-US"/>
        </w:rPr>
        <w:t>75 dL = ...................... L</w:t>
      </w:r>
      <w:r w:rsidRPr="00A7218A">
        <w:rPr>
          <w:rFonts w:ascii="Century Gothic" w:hAnsi="Century Gothic" w:cs="Arial"/>
          <w:sz w:val="22"/>
          <w:lang w:val="en-US"/>
        </w:rPr>
        <w:tab/>
      </w:r>
      <w:r w:rsidRPr="00A7218A">
        <w:rPr>
          <w:rFonts w:ascii="Century Gothic" w:hAnsi="Century Gothic" w:cs="Arial"/>
          <w:sz w:val="22"/>
          <w:lang w:val="en-US"/>
        </w:rPr>
        <w:tab/>
      </w:r>
      <w:r w:rsidRPr="00A7218A">
        <w:rPr>
          <w:rFonts w:ascii="Century Gothic" w:hAnsi="Century Gothic" w:cs="Arial"/>
          <w:sz w:val="22"/>
          <w:lang w:val="en-US"/>
        </w:rPr>
        <w:tab/>
        <w:t>420 mL = ......................dL</w:t>
      </w:r>
    </w:p>
    <w:p w:rsidR="007A0B8F" w:rsidRPr="00A7218A" w:rsidRDefault="007A0B8F" w:rsidP="00DB4094">
      <w:pPr>
        <w:spacing w:line="360" w:lineRule="auto"/>
        <w:rPr>
          <w:rFonts w:ascii="Century Gothic" w:hAnsi="Century Gothic" w:cs="Arial"/>
          <w:sz w:val="22"/>
          <w:lang w:val="en-US"/>
        </w:rPr>
      </w:pPr>
    </w:p>
    <w:p w:rsidR="00237E2A" w:rsidRDefault="00BF5E1B" w:rsidP="00DB4094">
      <w:pPr>
        <w:pStyle w:val="Paragraphedeliste"/>
        <w:numPr>
          <w:ilvl w:val="0"/>
          <w:numId w:val="1"/>
        </w:numPr>
        <w:spacing w:line="360" w:lineRule="auto"/>
        <w:ind w:left="426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  <w:u w:val="single"/>
        </w:rPr>
        <w:t>Calcul mental</w:t>
      </w:r>
      <w:r w:rsidR="00237E2A" w:rsidRPr="00A2098B">
        <w:rPr>
          <w:rFonts w:ascii="Century Gothic" w:hAnsi="Century Gothic"/>
          <w:sz w:val="22"/>
        </w:rPr>
        <w:t xml:space="preserve"> : </w:t>
      </w:r>
      <w:r w:rsidR="00B5686F">
        <w:rPr>
          <w:rFonts w:ascii="Century Gothic" w:hAnsi="Century Gothic"/>
          <w:sz w:val="22"/>
        </w:rPr>
        <w:t>Rappel de la technique de x11 : tu multiplies par 10 et tu ajoutes 1 fois le nb</w:t>
      </w:r>
      <w:r w:rsidR="008A279D">
        <w:rPr>
          <w:rFonts w:ascii="Century Gothic" w:hAnsi="Century Gothic"/>
          <w:sz w:val="22"/>
        </w:rPr>
        <w:t xml:space="preserve"> </w:t>
      </w:r>
      <w:r w:rsidR="00B5686F">
        <w:rPr>
          <w:rFonts w:ascii="Century Gothic" w:hAnsi="Century Gothic"/>
          <w:sz w:val="22"/>
        </w:rPr>
        <w:t>à multiplier par 11 [exemple : 7 x 11 = (7 x 10) + 7</w:t>
      </w:r>
      <w:r w:rsidR="008A279D">
        <w:rPr>
          <w:rFonts w:ascii="Century Gothic" w:hAnsi="Century Gothic"/>
          <w:sz w:val="22"/>
        </w:rPr>
        <w:t xml:space="preserve"> = 77</w:t>
      </w:r>
      <w:r w:rsidR="00B5686F">
        <w:rPr>
          <w:rFonts w:ascii="Century Gothic" w:hAnsi="Century Gothic"/>
          <w:sz w:val="22"/>
        </w:rPr>
        <w:t>]</w:t>
      </w:r>
    </w:p>
    <w:p w:rsidR="008A279D" w:rsidRPr="008A279D" w:rsidRDefault="008A279D" w:rsidP="00DB4094">
      <w:pPr>
        <w:pStyle w:val="Paragraphedeliste"/>
        <w:spacing w:line="360" w:lineRule="auto"/>
        <w:ind w:left="426" w:firstLine="1701"/>
        <w:rPr>
          <w:rFonts w:ascii="Century Gothic" w:hAnsi="Century Gothic"/>
          <w:sz w:val="22"/>
        </w:rPr>
      </w:pPr>
      <w:r w:rsidRPr="008A279D">
        <w:rPr>
          <w:rFonts w:ascii="Century Gothic" w:hAnsi="Century Gothic"/>
          <w:sz w:val="22"/>
        </w:rPr>
        <w:t xml:space="preserve">Rappel de la technique de x12 : </w:t>
      </w:r>
      <w:r>
        <w:rPr>
          <w:rFonts w:ascii="Century Gothic" w:hAnsi="Century Gothic"/>
          <w:sz w:val="22"/>
        </w:rPr>
        <w:t>tu multiplies par 10 et tu ajoutes 2 fois le nb à multiplier par 12 [exemple : 7 x 12 = (7 x 10) + (7 x 2) = 84]</w:t>
      </w:r>
    </w:p>
    <w:p w:rsidR="004652BE" w:rsidRPr="00A2098B" w:rsidRDefault="004652BE" w:rsidP="00DB4094">
      <w:pPr>
        <w:spacing w:line="360" w:lineRule="auto"/>
        <w:ind w:left="426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 xml:space="preserve">CM1 : </w:t>
      </w:r>
      <w:r w:rsidR="00B5686F">
        <w:rPr>
          <w:rFonts w:ascii="Century Gothic" w:hAnsi="Century Gothic"/>
          <w:sz w:val="22"/>
          <w:szCs w:val="28"/>
        </w:rPr>
        <w:t>7 x 11 = ..............</w:t>
      </w:r>
      <w:r w:rsidR="00B5686F">
        <w:rPr>
          <w:rFonts w:ascii="Century Gothic" w:hAnsi="Century Gothic"/>
          <w:sz w:val="22"/>
          <w:szCs w:val="28"/>
        </w:rPr>
        <w:tab/>
      </w:r>
      <w:r w:rsidR="00B5686F">
        <w:rPr>
          <w:rFonts w:ascii="Century Gothic" w:hAnsi="Century Gothic"/>
          <w:sz w:val="22"/>
          <w:szCs w:val="28"/>
        </w:rPr>
        <w:tab/>
        <w:t>5 x11 = ...............</w:t>
      </w:r>
      <w:r w:rsidR="00B5686F">
        <w:rPr>
          <w:rFonts w:ascii="Century Gothic" w:hAnsi="Century Gothic"/>
          <w:sz w:val="22"/>
          <w:szCs w:val="28"/>
        </w:rPr>
        <w:tab/>
        <w:t>11 x 11 = ............</w:t>
      </w:r>
      <w:r w:rsidR="00B5686F">
        <w:rPr>
          <w:rFonts w:ascii="Century Gothic" w:hAnsi="Century Gothic"/>
          <w:sz w:val="22"/>
          <w:szCs w:val="28"/>
        </w:rPr>
        <w:tab/>
        <w:t>32 x 11 = ..............</w:t>
      </w:r>
    </w:p>
    <w:p w:rsidR="00DD0ADE" w:rsidRDefault="00544C58" w:rsidP="00DB4094">
      <w:pPr>
        <w:spacing w:line="360" w:lineRule="auto"/>
        <w:ind w:left="426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 xml:space="preserve">CM2 : </w:t>
      </w:r>
      <w:r w:rsidR="00B5686F">
        <w:rPr>
          <w:rFonts w:ascii="Century Gothic" w:hAnsi="Century Gothic"/>
          <w:sz w:val="22"/>
          <w:szCs w:val="28"/>
        </w:rPr>
        <w:t>8 x 12 = ..............</w:t>
      </w:r>
      <w:r w:rsidR="00B5686F">
        <w:rPr>
          <w:rFonts w:ascii="Century Gothic" w:hAnsi="Century Gothic"/>
          <w:sz w:val="22"/>
          <w:szCs w:val="28"/>
        </w:rPr>
        <w:tab/>
      </w:r>
      <w:r w:rsidR="00B5686F">
        <w:rPr>
          <w:rFonts w:ascii="Century Gothic" w:hAnsi="Century Gothic"/>
          <w:sz w:val="22"/>
          <w:szCs w:val="28"/>
        </w:rPr>
        <w:tab/>
        <w:t>3 x 12 = ..............</w:t>
      </w:r>
      <w:r w:rsidR="00B5686F">
        <w:rPr>
          <w:rFonts w:ascii="Century Gothic" w:hAnsi="Century Gothic"/>
          <w:sz w:val="22"/>
          <w:szCs w:val="28"/>
        </w:rPr>
        <w:tab/>
        <w:t>12 x 12 = ............</w:t>
      </w:r>
      <w:r w:rsidR="00B5686F">
        <w:rPr>
          <w:rFonts w:ascii="Century Gothic" w:hAnsi="Century Gothic"/>
          <w:sz w:val="22"/>
          <w:szCs w:val="28"/>
        </w:rPr>
        <w:tab/>
        <w:t>43 x 12 = ..............</w:t>
      </w:r>
    </w:p>
    <w:p w:rsidR="00DD0ADE" w:rsidRDefault="00DD0ADE" w:rsidP="00DB4094">
      <w:pPr>
        <w:spacing w:line="360" w:lineRule="auto"/>
        <w:ind w:left="426"/>
        <w:rPr>
          <w:rFonts w:ascii="Century Gothic" w:hAnsi="Century Gothic"/>
          <w:sz w:val="22"/>
          <w:szCs w:val="28"/>
        </w:rPr>
      </w:pPr>
    </w:p>
    <w:p w:rsidR="00984742" w:rsidRDefault="00984742" w:rsidP="00DB4094">
      <w:pPr>
        <w:spacing w:line="360" w:lineRule="auto"/>
        <w:ind w:left="426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>Divisions en ligne : tu présenteras le résultat comme dans l’exemple suivant :</w:t>
      </w:r>
    </w:p>
    <w:p w:rsidR="00984742" w:rsidRDefault="00984742" w:rsidP="00DB4094">
      <w:pPr>
        <w:spacing w:line="360" w:lineRule="auto"/>
        <w:ind w:left="426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 xml:space="preserve">25 : 4 </w:t>
      </w:r>
      <w:r>
        <w:rPr>
          <w:rFonts w:ascii="Century Gothic" w:hAnsi="Century Gothic"/>
          <w:sz w:val="22"/>
          <w:szCs w:val="28"/>
        </w:rPr>
        <w:sym w:font="Wingdings" w:char="F0E0"/>
      </w:r>
      <w:r>
        <w:rPr>
          <w:rFonts w:ascii="Century Gothic" w:hAnsi="Century Gothic"/>
          <w:sz w:val="22"/>
          <w:szCs w:val="28"/>
        </w:rPr>
        <w:t xml:space="preserve"> 25 = 4 x 6 + 1</w:t>
      </w:r>
    </w:p>
    <w:p w:rsidR="00984742" w:rsidRDefault="00984742" w:rsidP="00DB4094">
      <w:pPr>
        <w:spacing w:line="360" w:lineRule="auto"/>
        <w:ind w:left="426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 xml:space="preserve">CM1 : 19 : 3 </w:t>
      </w:r>
      <w:r>
        <w:rPr>
          <w:rFonts w:ascii="Century Gothic" w:hAnsi="Century Gothic"/>
          <w:sz w:val="22"/>
          <w:szCs w:val="28"/>
        </w:rPr>
        <w:sym w:font="Wingdings" w:char="F0E0"/>
      </w:r>
      <w:r>
        <w:rPr>
          <w:rFonts w:ascii="Century Gothic" w:hAnsi="Century Gothic"/>
          <w:sz w:val="22"/>
          <w:szCs w:val="28"/>
        </w:rPr>
        <w:t xml:space="preserve"> 19 = .........................</w:t>
      </w:r>
      <w:r>
        <w:rPr>
          <w:rFonts w:ascii="Century Gothic" w:hAnsi="Century Gothic"/>
          <w:sz w:val="22"/>
          <w:szCs w:val="28"/>
        </w:rPr>
        <w:tab/>
        <w:t xml:space="preserve">33 :  8 </w:t>
      </w:r>
      <w:r>
        <w:rPr>
          <w:rFonts w:ascii="Century Gothic" w:hAnsi="Century Gothic"/>
          <w:sz w:val="22"/>
          <w:szCs w:val="28"/>
        </w:rPr>
        <w:sym w:font="Wingdings" w:char="F0E0"/>
      </w:r>
      <w:r>
        <w:rPr>
          <w:rFonts w:ascii="Century Gothic" w:hAnsi="Century Gothic"/>
          <w:sz w:val="22"/>
          <w:szCs w:val="28"/>
        </w:rPr>
        <w:t xml:space="preserve"> 33 = .......................</w:t>
      </w:r>
      <w:r>
        <w:rPr>
          <w:rFonts w:ascii="Century Gothic" w:hAnsi="Century Gothic"/>
          <w:sz w:val="22"/>
          <w:szCs w:val="28"/>
        </w:rPr>
        <w:tab/>
        <w:t xml:space="preserve">57 : 7 </w:t>
      </w:r>
      <w:r>
        <w:rPr>
          <w:rFonts w:ascii="Century Gothic" w:hAnsi="Century Gothic"/>
          <w:sz w:val="22"/>
          <w:szCs w:val="28"/>
        </w:rPr>
        <w:sym w:font="Wingdings" w:char="F0E0"/>
      </w:r>
      <w:r>
        <w:rPr>
          <w:rFonts w:ascii="Century Gothic" w:hAnsi="Century Gothic"/>
          <w:sz w:val="22"/>
          <w:szCs w:val="28"/>
        </w:rPr>
        <w:t xml:space="preserve"> 57 = ........................</w:t>
      </w:r>
    </w:p>
    <w:p w:rsidR="00984742" w:rsidRDefault="00984742" w:rsidP="00DB4094">
      <w:pPr>
        <w:spacing w:line="360" w:lineRule="auto"/>
        <w:ind w:left="426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 xml:space="preserve">CM2 : 45 : 7 </w:t>
      </w:r>
      <w:r>
        <w:rPr>
          <w:rFonts w:ascii="Century Gothic" w:hAnsi="Century Gothic"/>
          <w:sz w:val="22"/>
          <w:szCs w:val="28"/>
        </w:rPr>
        <w:sym w:font="Wingdings" w:char="F0E0"/>
      </w:r>
      <w:r>
        <w:rPr>
          <w:rFonts w:ascii="Century Gothic" w:hAnsi="Century Gothic"/>
          <w:sz w:val="22"/>
          <w:szCs w:val="28"/>
        </w:rPr>
        <w:t xml:space="preserve"> 45 = .........................</w:t>
      </w:r>
      <w:r>
        <w:rPr>
          <w:rFonts w:ascii="Century Gothic" w:hAnsi="Century Gothic"/>
          <w:sz w:val="22"/>
          <w:szCs w:val="28"/>
        </w:rPr>
        <w:tab/>
        <w:t xml:space="preserve">29 : 9 </w:t>
      </w:r>
      <w:r>
        <w:rPr>
          <w:rFonts w:ascii="Century Gothic" w:hAnsi="Century Gothic"/>
          <w:sz w:val="22"/>
          <w:szCs w:val="28"/>
        </w:rPr>
        <w:sym w:font="Wingdings" w:char="F0E0"/>
      </w:r>
      <w:r>
        <w:rPr>
          <w:rFonts w:ascii="Century Gothic" w:hAnsi="Century Gothic"/>
          <w:sz w:val="22"/>
          <w:szCs w:val="28"/>
        </w:rPr>
        <w:t xml:space="preserve"> 29 = ........................</w:t>
      </w:r>
      <w:r>
        <w:rPr>
          <w:rFonts w:ascii="Century Gothic" w:hAnsi="Century Gothic"/>
          <w:sz w:val="22"/>
          <w:szCs w:val="28"/>
        </w:rPr>
        <w:tab/>
        <w:t xml:space="preserve">74 : 8 </w:t>
      </w:r>
      <w:r>
        <w:rPr>
          <w:rFonts w:ascii="Century Gothic" w:hAnsi="Century Gothic"/>
          <w:sz w:val="22"/>
          <w:szCs w:val="28"/>
        </w:rPr>
        <w:sym w:font="Wingdings" w:char="F0E0"/>
      </w:r>
      <w:r>
        <w:rPr>
          <w:rFonts w:ascii="Century Gothic" w:hAnsi="Century Gothic"/>
          <w:sz w:val="22"/>
          <w:szCs w:val="28"/>
        </w:rPr>
        <w:t xml:space="preserve"> 74 = ........................</w:t>
      </w:r>
    </w:p>
    <w:p w:rsidR="00836698" w:rsidRDefault="00AD18EC" w:rsidP="00836698">
      <w:pPr>
        <w:rPr>
          <w:rFonts w:ascii="Century Gothic" w:hAnsi="Century Gothic"/>
          <w:sz w:val="14"/>
        </w:rPr>
      </w:pPr>
      <w:r w:rsidRPr="00AD18EC"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E395BB" wp14:editId="05F3DE4F">
                <wp:simplePos x="0" y="0"/>
                <wp:positionH relativeFrom="column">
                  <wp:posOffset>4915535</wp:posOffset>
                </wp:positionH>
                <wp:positionV relativeFrom="paragraph">
                  <wp:posOffset>30518</wp:posOffset>
                </wp:positionV>
                <wp:extent cx="1910080" cy="1999615"/>
                <wp:effectExtent l="0" t="0" r="13970" b="196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8EC" w:rsidRDefault="00AD18EC">
                            <w:r w:rsidRPr="00F85552">
                              <w:rPr>
                                <w:rFonts w:ascii="Century Gothic" w:hAnsi="Century Gothic"/>
                                <w:noProof/>
                                <w:sz w:val="22"/>
                                <w:lang w:eastAsia="fr-FR"/>
                              </w:rPr>
                              <w:drawing>
                                <wp:inline distT="0" distB="0" distL="0" distR="0" wp14:anchorId="12657FE1" wp14:editId="5AE789A4">
                                  <wp:extent cx="1845076" cy="1946135"/>
                                  <wp:effectExtent l="0" t="0" r="317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616" b="67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0457" cy="1951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395B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7.05pt;margin-top:2.4pt;width:150.4pt;height:15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">
                <v:textbox>
                  <w:txbxContent>
                    <w:p w:rsidR="00AD18EC" w:rsidRDefault="00AD18EC">
                      <w:r w:rsidRPr="00F85552">
                        <w:rPr>
                          <w:rFonts w:ascii="Century Gothic" w:hAnsi="Century Gothic"/>
                          <w:noProof/>
                          <w:sz w:val="22"/>
                          <w:lang w:eastAsia="fr-FR"/>
                        </w:rPr>
                        <w:drawing>
                          <wp:inline distT="0" distB="0" distL="0" distR="0" wp14:anchorId="12657FE1" wp14:editId="5AE789A4">
                            <wp:extent cx="1845076" cy="1946135"/>
                            <wp:effectExtent l="0" t="0" r="317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616" b="67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50457" cy="1951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0ADE" w:rsidRDefault="00DD0ADE" w:rsidP="00DD0ADE">
      <w:pPr>
        <w:pStyle w:val="Paragraphedeliste"/>
        <w:numPr>
          <w:ilvl w:val="0"/>
          <w:numId w:val="1"/>
        </w:numPr>
        <w:ind w:left="426"/>
        <w:jc w:val="both"/>
        <w:rPr>
          <w:rFonts w:ascii="Century Gothic" w:hAnsi="Century Gothic"/>
          <w:sz w:val="22"/>
        </w:rPr>
      </w:pPr>
      <w:r w:rsidRPr="00DD0ADE">
        <w:rPr>
          <w:rFonts w:ascii="Century Gothic" w:hAnsi="Century Gothic"/>
          <w:sz w:val="22"/>
          <w:u w:val="single"/>
        </w:rPr>
        <w:t>Apprentissage</w:t>
      </w:r>
      <w:r>
        <w:rPr>
          <w:rFonts w:ascii="Century Gothic" w:hAnsi="Century Gothic"/>
          <w:sz w:val="22"/>
        </w:rPr>
        <w:t> : codage/programmation.</w:t>
      </w:r>
    </w:p>
    <w:p w:rsidR="004C7CF4" w:rsidRDefault="00DD0ADE" w:rsidP="00D5074B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Tu vas apprendre à coder des déplacements</w:t>
      </w:r>
      <w:r w:rsidR="00D5074B">
        <w:rPr>
          <w:rFonts w:ascii="Century Gothic" w:hAnsi="Century Gothic"/>
          <w:sz w:val="22"/>
        </w:rPr>
        <w:t xml:space="preserve">. </w:t>
      </w:r>
    </w:p>
    <w:p w:rsidR="00DB4094" w:rsidRDefault="00DB4094" w:rsidP="00D5074B">
      <w:pPr>
        <w:rPr>
          <w:rFonts w:ascii="Century Gothic" w:hAnsi="Century Gothic"/>
          <w:sz w:val="22"/>
        </w:rPr>
      </w:pPr>
    </w:p>
    <w:p w:rsidR="004C7CF4" w:rsidRDefault="004C7CF4" w:rsidP="00D5074B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Petit rappel : </w:t>
      </w:r>
      <w:r w:rsidR="004E1324">
        <w:rPr>
          <w:rFonts w:ascii="Century Gothic" w:hAnsi="Century Gothic"/>
          <w:sz w:val="22"/>
        </w:rPr>
        <w:t xml:space="preserve">tu </w:t>
      </w:r>
      <w:r w:rsidR="00F85552">
        <w:rPr>
          <w:rFonts w:ascii="Century Gothic" w:hAnsi="Century Gothic"/>
          <w:sz w:val="22"/>
        </w:rPr>
        <w:t>as fait en CP ou CE des exercices comme celui-ci :</w:t>
      </w:r>
      <w:r w:rsidR="00C70D41">
        <w:rPr>
          <w:rFonts w:ascii="Century Gothic" w:hAnsi="Century Gothic"/>
          <w:sz w:val="22"/>
        </w:rPr>
        <w:t xml:space="preserve"> </w:t>
      </w:r>
    </w:p>
    <w:p w:rsidR="00F85552" w:rsidRDefault="00F85552" w:rsidP="00F85552">
      <w:pPr>
        <w:ind w:left="2836" w:firstLine="709"/>
        <w:rPr>
          <w:rFonts w:ascii="Century Gothic" w:hAnsi="Century Gothic"/>
          <w:noProof/>
          <w:sz w:val="22"/>
          <w:lang w:eastAsia="fr-FR"/>
        </w:rPr>
      </w:pPr>
    </w:p>
    <w:p w:rsidR="00AD18EC" w:rsidRDefault="00AD18EC" w:rsidP="00D5074B">
      <w:pPr>
        <w:rPr>
          <w:rFonts w:ascii="Century Gothic" w:hAnsi="Century Gothic"/>
          <w:sz w:val="22"/>
        </w:rPr>
      </w:pPr>
    </w:p>
    <w:p w:rsidR="00AD18EC" w:rsidRDefault="00AD18EC" w:rsidP="00D5074B">
      <w:pPr>
        <w:rPr>
          <w:rFonts w:ascii="Century Gothic" w:hAnsi="Century Gothic"/>
          <w:sz w:val="22"/>
        </w:rPr>
      </w:pPr>
    </w:p>
    <w:p w:rsidR="00AD18EC" w:rsidRDefault="00AD18EC" w:rsidP="00D5074B">
      <w:pPr>
        <w:rPr>
          <w:rFonts w:ascii="Century Gothic" w:hAnsi="Century Gothic"/>
          <w:sz w:val="22"/>
        </w:rPr>
      </w:pPr>
    </w:p>
    <w:p w:rsidR="00AD18EC" w:rsidRDefault="00AD18EC" w:rsidP="00D5074B">
      <w:pPr>
        <w:rPr>
          <w:rFonts w:ascii="Century Gothic" w:hAnsi="Century Gothic"/>
          <w:sz w:val="22"/>
        </w:rPr>
      </w:pPr>
    </w:p>
    <w:p w:rsidR="00AD18EC" w:rsidRDefault="00AD18EC" w:rsidP="00D5074B">
      <w:pPr>
        <w:rPr>
          <w:rFonts w:ascii="Century Gothic" w:hAnsi="Century Gothic"/>
          <w:sz w:val="22"/>
        </w:rPr>
      </w:pPr>
    </w:p>
    <w:p w:rsidR="00F85552" w:rsidRDefault="00F85552" w:rsidP="00DB4094">
      <w:p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Aujourd’hui, tu vas utiliser ce principe mais en prêtant </w:t>
      </w:r>
      <w:r w:rsidRPr="00C70D41">
        <w:rPr>
          <w:rFonts w:ascii="Century Gothic" w:hAnsi="Century Gothic"/>
          <w:sz w:val="22"/>
          <w:u w:val="single"/>
        </w:rPr>
        <w:t>attention à l’orientation de l’objet à déplacer</w:t>
      </w:r>
      <w:r>
        <w:rPr>
          <w:rFonts w:ascii="Century Gothic" w:hAnsi="Century Gothic"/>
          <w:sz w:val="22"/>
        </w:rPr>
        <w:t>.</w:t>
      </w:r>
    </w:p>
    <w:p w:rsidR="00F85552" w:rsidRDefault="00F85552" w:rsidP="00DB4094">
      <w:p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Pour commencer, tu trouveras ci-joint, </w:t>
      </w:r>
      <w:r w:rsidR="00611F46">
        <w:rPr>
          <w:rFonts w:ascii="Century Gothic" w:hAnsi="Century Gothic"/>
          <w:sz w:val="22"/>
        </w:rPr>
        <w:t xml:space="preserve">un document avec </w:t>
      </w:r>
      <w:r>
        <w:rPr>
          <w:rFonts w:ascii="Century Gothic" w:hAnsi="Century Gothic"/>
          <w:sz w:val="22"/>
        </w:rPr>
        <w:t xml:space="preserve">3 fiches de codage. </w:t>
      </w:r>
      <w:r w:rsidR="00C70D41">
        <w:rPr>
          <w:rFonts w:ascii="Century Gothic" w:hAnsi="Century Gothic"/>
          <w:sz w:val="22"/>
        </w:rPr>
        <w:t>Tu n’es pas obligé de les imprimer, tu peux écrire le codage sur ton ardoise et regarder la correction ensuite.</w:t>
      </w:r>
    </w:p>
    <w:p w:rsidR="00F85552" w:rsidRPr="00F85552" w:rsidRDefault="00F85552" w:rsidP="00DB4094">
      <w:pPr>
        <w:pStyle w:val="Paragraphedeliste"/>
        <w:numPr>
          <w:ilvl w:val="1"/>
          <w:numId w:val="1"/>
        </w:num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fiche 1 : plusieurs étiquettes des déplacements possibles : « avancer », « pivoter à droite », « pivoter à gauche ».</w:t>
      </w:r>
      <w:r w:rsidR="00611F46">
        <w:rPr>
          <w:rFonts w:ascii="Century Gothic" w:hAnsi="Century Gothic"/>
          <w:sz w:val="22"/>
        </w:rPr>
        <w:t xml:space="preserve"> Tu n’as rien à faire, juste à observer les déplacements possibles. </w:t>
      </w:r>
    </w:p>
    <w:p w:rsidR="00F85552" w:rsidRDefault="00F85552" w:rsidP="00DB4094">
      <w:pPr>
        <w:pStyle w:val="Paragraphedeliste"/>
        <w:numPr>
          <w:ilvl w:val="1"/>
          <w:numId w:val="1"/>
        </w:num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fiche</w:t>
      </w:r>
      <w:r w:rsidR="00611F46">
        <w:rPr>
          <w:rFonts w:ascii="Century Gothic" w:hAnsi="Century Gothic"/>
          <w:sz w:val="22"/>
        </w:rPr>
        <w:t>s</w:t>
      </w:r>
      <w:r>
        <w:rPr>
          <w:rFonts w:ascii="Century Gothic" w:hAnsi="Century Gothic"/>
          <w:sz w:val="22"/>
        </w:rPr>
        <w:t xml:space="preserve"> 6</w:t>
      </w:r>
      <w:r w:rsidR="00611F46">
        <w:rPr>
          <w:rFonts w:ascii="Century Gothic" w:hAnsi="Century Gothic"/>
          <w:sz w:val="22"/>
        </w:rPr>
        <w:t xml:space="preserve"> et 7</w:t>
      </w:r>
      <w:r>
        <w:rPr>
          <w:rFonts w:ascii="Century Gothic" w:hAnsi="Century Gothic"/>
          <w:sz w:val="22"/>
        </w:rPr>
        <w:t> : le robot est placé face au bord. Il ne peut pas se déplacer en avançant dès le départ, tu dois le faire p</w:t>
      </w:r>
      <w:r w:rsidR="00611F46">
        <w:rPr>
          <w:rFonts w:ascii="Century Gothic" w:hAnsi="Century Gothic"/>
          <w:sz w:val="22"/>
        </w:rPr>
        <w:t>ivoter pour ensuite le déplacer jusqu’à sa base. Attention, ton codage est limité à 11 ordres (les 11 cases du haut de la page).</w:t>
      </w:r>
    </w:p>
    <w:p w:rsidR="00DD0ADE" w:rsidRPr="00DD0ADE" w:rsidRDefault="00611F46" w:rsidP="00DB4094">
      <w:p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Ensuite</w:t>
      </w:r>
      <w:r w:rsidR="00D5074B">
        <w:rPr>
          <w:rFonts w:ascii="Century Gothic" w:hAnsi="Century Gothic"/>
          <w:sz w:val="22"/>
        </w:rPr>
        <w:t>, t</w:t>
      </w:r>
      <w:r w:rsidR="00DD0ADE" w:rsidRPr="00DD0ADE">
        <w:rPr>
          <w:rFonts w:ascii="Century Gothic" w:hAnsi="Century Gothic"/>
          <w:sz w:val="22"/>
        </w:rPr>
        <w:t>u as besoin de télécharger une application gratuite sur tablette ou ordinateur : Tuxbot. Voici le lien :</w:t>
      </w:r>
    </w:p>
    <w:p w:rsidR="00DD0ADE" w:rsidRDefault="005349AE" w:rsidP="00DB4094">
      <w:pPr>
        <w:pStyle w:val="Paragraphedeliste"/>
        <w:spacing w:line="360" w:lineRule="auto"/>
        <w:rPr>
          <w:rFonts w:ascii="Century Gothic" w:hAnsi="Century Gothic"/>
          <w:sz w:val="22"/>
        </w:rPr>
      </w:pPr>
      <w:hyperlink r:id="rId12" w:history="1">
        <w:r w:rsidR="00DD0ADE" w:rsidRPr="00DD0ADE">
          <w:rPr>
            <w:rStyle w:val="Lienhypertexte"/>
            <w:rFonts w:ascii="Century Gothic" w:hAnsi="Century Gothic"/>
            <w:sz w:val="22"/>
          </w:rPr>
          <w:t>http://appli-etna.ac-nantes.fr:8080/ia53/tice/ressources/tuxbot/index.php</w:t>
        </w:r>
      </w:hyperlink>
    </w:p>
    <w:p w:rsidR="00D5074B" w:rsidRPr="002A5A61" w:rsidRDefault="00DD0ADE" w:rsidP="00B56299">
      <w:pPr>
        <w:pStyle w:val="Paragraphedeliste"/>
        <w:numPr>
          <w:ilvl w:val="1"/>
          <w:numId w:val="1"/>
        </w:numPr>
        <w:spacing w:line="360" w:lineRule="auto"/>
        <w:ind w:left="567"/>
        <w:rPr>
          <w:rFonts w:ascii="Century Gothic" w:hAnsi="Century Gothic"/>
          <w:sz w:val="22"/>
        </w:rPr>
      </w:pPr>
      <w:r w:rsidRPr="002A5A61">
        <w:rPr>
          <w:rFonts w:ascii="Century Gothic" w:hAnsi="Century Gothic"/>
          <w:sz w:val="22"/>
        </w:rPr>
        <w:lastRenderedPageBreak/>
        <w:t>Pour avoir quelques explications, tu peux cliquer sur le point d’interrogation orange.</w:t>
      </w:r>
      <w:r w:rsidR="00E52312">
        <w:rPr>
          <w:rFonts w:ascii="Century Gothic" w:hAnsi="Century Gothic"/>
          <w:sz w:val="22"/>
        </w:rPr>
        <w:t xml:space="preserve"> En bref, tu dois déplacer le pingouin jusqu’à un poisson (ou plusieurs selon les parcours) et tu as 4 flèches : « avancer », « reculer », « </w:t>
      </w:r>
      <w:r w:rsidR="00F85552">
        <w:rPr>
          <w:rFonts w:ascii="Century Gothic" w:hAnsi="Century Gothic"/>
          <w:sz w:val="22"/>
        </w:rPr>
        <w:t>pivoter</w:t>
      </w:r>
      <w:r w:rsidR="00E52312">
        <w:rPr>
          <w:rFonts w:ascii="Century Gothic" w:hAnsi="Century Gothic"/>
          <w:sz w:val="22"/>
        </w:rPr>
        <w:t xml:space="preserve"> </w:t>
      </w:r>
      <w:r w:rsidR="00F85552">
        <w:rPr>
          <w:rFonts w:ascii="Century Gothic" w:hAnsi="Century Gothic"/>
          <w:sz w:val="22"/>
        </w:rPr>
        <w:t>à</w:t>
      </w:r>
      <w:r w:rsidR="00E52312">
        <w:rPr>
          <w:rFonts w:ascii="Century Gothic" w:hAnsi="Century Gothic"/>
          <w:sz w:val="22"/>
        </w:rPr>
        <w:t xml:space="preserve"> droite », « </w:t>
      </w:r>
      <w:r w:rsidR="00F85552">
        <w:rPr>
          <w:rFonts w:ascii="Century Gothic" w:hAnsi="Century Gothic"/>
          <w:sz w:val="22"/>
        </w:rPr>
        <w:t>pivoter à</w:t>
      </w:r>
      <w:r w:rsidR="00E52312">
        <w:rPr>
          <w:rFonts w:ascii="Century Gothic" w:hAnsi="Century Gothic"/>
          <w:sz w:val="22"/>
        </w:rPr>
        <w:t xml:space="preserve"> gauche ».</w:t>
      </w:r>
    </w:p>
    <w:p w:rsidR="00D5074B" w:rsidRPr="002A5A61" w:rsidRDefault="00D5074B" w:rsidP="00B56299">
      <w:pPr>
        <w:pStyle w:val="Paragraphedeliste"/>
        <w:numPr>
          <w:ilvl w:val="1"/>
          <w:numId w:val="1"/>
        </w:numPr>
        <w:spacing w:line="360" w:lineRule="auto"/>
        <w:ind w:left="567"/>
        <w:rPr>
          <w:rFonts w:ascii="Century Gothic" w:hAnsi="Century Gothic"/>
          <w:sz w:val="22"/>
        </w:rPr>
      </w:pPr>
      <w:r w:rsidRPr="002A5A61">
        <w:rPr>
          <w:rFonts w:ascii="Century Gothic" w:hAnsi="Century Gothic"/>
          <w:sz w:val="22"/>
        </w:rPr>
        <w:t>Dans les paramètres, bien sélectionner « déplacements relatifs » (mis par défaut)</w:t>
      </w:r>
      <w:r w:rsidR="00E52312">
        <w:rPr>
          <w:rFonts w:ascii="Century Gothic" w:hAnsi="Century Gothic"/>
          <w:sz w:val="22"/>
        </w:rPr>
        <w:t xml:space="preserve"> et « interface classique » (mis par défaut). </w:t>
      </w:r>
    </w:p>
    <w:p w:rsidR="00DD0ADE" w:rsidRPr="002A5A61" w:rsidRDefault="00DD0ADE" w:rsidP="00B56299">
      <w:pPr>
        <w:pStyle w:val="Paragraphedeliste"/>
        <w:numPr>
          <w:ilvl w:val="1"/>
          <w:numId w:val="1"/>
        </w:numPr>
        <w:spacing w:line="360" w:lineRule="auto"/>
        <w:ind w:left="567"/>
        <w:rPr>
          <w:rFonts w:ascii="Century Gothic" w:hAnsi="Century Gothic"/>
          <w:sz w:val="22"/>
        </w:rPr>
      </w:pPr>
      <w:r w:rsidRPr="002A5A61">
        <w:rPr>
          <w:rFonts w:ascii="Century Gothic" w:hAnsi="Century Gothic"/>
          <w:sz w:val="22"/>
        </w:rPr>
        <w:t>Sélectionner le « mode entraînement » (le bouton doit être vert).</w:t>
      </w:r>
    </w:p>
    <w:p w:rsidR="00DD0ADE" w:rsidRPr="002A5A61" w:rsidRDefault="00D5074B" w:rsidP="00B56299">
      <w:pPr>
        <w:pStyle w:val="Paragraphedeliste"/>
        <w:numPr>
          <w:ilvl w:val="1"/>
          <w:numId w:val="1"/>
        </w:numPr>
        <w:spacing w:line="360" w:lineRule="auto"/>
        <w:ind w:left="567"/>
        <w:rPr>
          <w:rFonts w:ascii="Century Gothic" w:hAnsi="Century Gothic"/>
          <w:sz w:val="22"/>
        </w:rPr>
      </w:pPr>
      <w:r w:rsidRPr="002A5A61">
        <w:rPr>
          <w:rFonts w:ascii="Century Gothic" w:hAnsi="Century Gothic"/>
          <w:sz w:val="22"/>
        </w:rPr>
        <w:t>Sélectionner le parcours 1, puis, cliquer sur « c’est parti ! »</w:t>
      </w:r>
      <w:r w:rsidR="002A5A61" w:rsidRPr="002A5A61">
        <w:rPr>
          <w:rFonts w:ascii="Century Gothic" w:hAnsi="Century Gothic"/>
          <w:sz w:val="22"/>
        </w:rPr>
        <w:t xml:space="preserve"> (Les parcours 1 et 2 sont très simples)</w:t>
      </w:r>
      <w:r w:rsidR="002A5A61">
        <w:rPr>
          <w:rFonts w:ascii="Century Gothic" w:hAnsi="Century Gothic"/>
          <w:sz w:val="22"/>
        </w:rPr>
        <w:t xml:space="preserve">. Observe bien le sens des flèches que tu utilises selon </w:t>
      </w:r>
      <w:r w:rsidR="00E52312">
        <w:rPr>
          <w:rFonts w:ascii="Century Gothic" w:hAnsi="Century Gothic"/>
          <w:sz w:val="22"/>
        </w:rPr>
        <w:t>l’orientation du pingouin.</w:t>
      </w:r>
      <w:r w:rsidR="003F7DAD">
        <w:rPr>
          <w:rFonts w:ascii="Century Gothic" w:hAnsi="Century Gothic"/>
          <w:sz w:val="22"/>
        </w:rPr>
        <w:t xml:space="preserve"> </w:t>
      </w:r>
      <w:r w:rsidR="003F7DAD" w:rsidRPr="003F7DAD">
        <w:rPr>
          <w:rFonts w:ascii="Century Gothic" w:hAnsi="Century Gothic"/>
          <w:b/>
          <w:sz w:val="22"/>
          <w:u w:val="single"/>
        </w:rPr>
        <w:t>Tu dois t’imaginer à la place du robot.</w:t>
      </w:r>
    </w:p>
    <w:p w:rsidR="003F7DAD" w:rsidRDefault="003F7DAD" w:rsidP="00B56299">
      <w:pPr>
        <w:pStyle w:val="Paragraphedeliste"/>
        <w:numPr>
          <w:ilvl w:val="1"/>
          <w:numId w:val="1"/>
        </w:numPr>
        <w:spacing w:line="360" w:lineRule="auto"/>
        <w:ind w:left="567"/>
        <w:rPr>
          <w:rFonts w:ascii="Century Gothic" w:hAnsi="Century Gothic"/>
          <w:sz w:val="22"/>
        </w:rPr>
      </w:pPr>
      <w:r w:rsidRPr="002A5A61">
        <w:rPr>
          <w:rFonts w:ascii="Century Gothic" w:hAnsi="Century Gothic"/>
          <w:sz w:val="22"/>
        </w:rPr>
        <w:t xml:space="preserve">A la fin d’un parcours réussi, clique sur la flèche bleue « suivant » pour </w:t>
      </w:r>
      <w:r w:rsidR="00B56299">
        <w:rPr>
          <w:rFonts w:ascii="Century Gothic" w:hAnsi="Century Gothic"/>
          <w:sz w:val="22"/>
        </w:rPr>
        <w:t>tenter</w:t>
      </w:r>
      <w:r w:rsidRPr="002A5A61">
        <w:rPr>
          <w:rFonts w:ascii="Century Gothic" w:hAnsi="Century Gothic"/>
          <w:sz w:val="22"/>
        </w:rPr>
        <w:t xml:space="preserve"> le parcours suivant.</w:t>
      </w:r>
    </w:p>
    <w:p w:rsidR="002853DA" w:rsidRDefault="002853DA" w:rsidP="00B56299">
      <w:pPr>
        <w:pStyle w:val="Paragraphedeliste"/>
        <w:numPr>
          <w:ilvl w:val="1"/>
          <w:numId w:val="1"/>
        </w:numPr>
        <w:spacing w:line="360" w:lineRule="auto"/>
        <w:ind w:left="56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Après plusieurs essais, si les parcours te semblent difficiles, tu peux sélectionner « interface alternative » qui permet de s’orienter par rapport au sens du pingouin.</w:t>
      </w:r>
    </w:p>
    <w:p w:rsidR="002A5A61" w:rsidRPr="002A5A61" w:rsidRDefault="002A5A61" w:rsidP="00B56299">
      <w:pPr>
        <w:pStyle w:val="Paragraphedeliste"/>
        <w:numPr>
          <w:ilvl w:val="1"/>
          <w:numId w:val="1"/>
        </w:numPr>
        <w:spacing w:line="360" w:lineRule="auto"/>
        <w:ind w:left="567"/>
        <w:rPr>
          <w:rFonts w:ascii="Century Gothic" w:hAnsi="Century Gothic"/>
          <w:sz w:val="22"/>
        </w:rPr>
      </w:pPr>
      <w:r w:rsidRPr="002A5A61">
        <w:rPr>
          <w:rFonts w:ascii="Century Gothic" w:hAnsi="Century Gothic"/>
          <w:sz w:val="22"/>
        </w:rPr>
        <w:t xml:space="preserve">Quand tu es arrivé au n°5 sans erreur, tu reviens sur la page de départ en cliquant sur la flèche bleue « retour » et tu désactives le « mode entraînement ». Et tu peux sélectionner le parcours 1. Ce mode permet de coder sans voir aussitôt le déplacement du pingouin ; tu ne le sais qu’à la fin de ton codage en appuyant sur « go ». Donc, </w:t>
      </w:r>
      <w:r w:rsidRPr="002A5A61">
        <w:rPr>
          <w:rFonts w:ascii="Century Gothic" w:hAnsi="Century Gothic"/>
          <w:b/>
          <w:sz w:val="22"/>
          <w:u w:val="single"/>
        </w:rPr>
        <w:t>fais bien attention à l’orientation du pingouin.</w:t>
      </w:r>
    </w:p>
    <w:p w:rsidR="00836698" w:rsidRDefault="00836698" w:rsidP="00B56299">
      <w:pPr>
        <w:pStyle w:val="Paragraphedeliste"/>
        <w:numPr>
          <w:ilvl w:val="1"/>
          <w:numId w:val="1"/>
        </w:numPr>
        <w:spacing w:line="360" w:lineRule="auto"/>
        <w:ind w:left="56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Tu as 20 parcours possibles. </w:t>
      </w:r>
    </w:p>
    <w:p w:rsidR="002A5A61" w:rsidRDefault="00836698" w:rsidP="00B56299">
      <w:pPr>
        <w:pStyle w:val="Paragraphedeliste"/>
        <w:numPr>
          <w:ilvl w:val="1"/>
          <w:numId w:val="1"/>
        </w:numPr>
        <w:spacing w:line="360" w:lineRule="auto"/>
        <w:ind w:left="56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 partir du 21, c’est à toi d’en créer un. Une fois créé, tu peux l’exporter et me l’envoyer pour que je puisse le proposer aux élèves de la classe.</w:t>
      </w:r>
    </w:p>
    <w:p w:rsidR="002853DA" w:rsidRPr="002A5A61" w:rsidRDefault="002853DA" w:rsidP="00B56299">
      <w:pPr>
        <w:pStyle w:val="Paragraphedeliste"/>
        <w:numPr>
          <w:ilvl w:val="1"/>
          <w:numId w:val="1"/>
        </w:numPr>
        <w:spacing w:line="360" w:lineRule="auto"/>
        <w:ind w:left="56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Si tu es à l’aise, sélectionne « interface avancée » pour avoir la fonction « répéter le mouvement » (peut être utile lorsque tu as plusieurs fois de suite le même déplacement). A toi de tester pour comprendre le fonctionnement. Tu peux sélectionner le « mode entraînement » pour débuter avec ce paramétrage avancé. Puis, tu désactive</w:t>
      </w:r>
      <w:r w:rsidR="005F3A6A">
        <w:rPr>
          <w:rFonts w:ascii="Century Gothic" w:hAnsi="Century Gothic"/>
          <w:sz w:val="22"/>
        </w:rPr>
        <w:t>s</w:t>
      </w:r>
      <w:r>
        <w:rPr>
          <w:rFonts w:ascii="Century Gothic" w:hAnsi="Century Gothic"/>
          <w:sz w:val="22"/>
        </w:rPr>
        <w:t xml:space="preserve"> ce mode pour anticiper les déplacements.</w:t>
      </w:r>
    </w:p>
    <w:p w:rsidR="00DD0ADE" w:rsidRDefault="00DD0ADE" w:rsidP="00DD0ADE">
      <w:pPr>
        <w:jc w:val="both"/>
        <w:rPr>
          <w:rFonts w:ascii="Century Gothic" w:hAnsi="Century Gothic"/>
          <w:sz w:val="22"/>
        </w:rPr>
      </w:pPr>
    </w:p>
    <w:p w:rsidR="001A51BF" w:rsidRPr="00DD0ADE" w:rsidRDefault="001A51BF" w:rsidP="00DD0ADE">
      <w:pPr>
        <w:jc w:val="both"/>
        <w:rPr>
          <w:rFonts w:ascii="Century Gothic" w:hAnsi="Century Gothic"/>
          <w:sz w:val="22"/>
        </w:rPr>
      </w:pPr>
    </w:p>
    <w:p w:rsidR="00194170" w:rsidRPr="00A2098B" w:rsidRDefault="00114165" w:rsidP="00194170">
      <w:pPr>
        <w:jc w:val="center"/>
        <w:rPr>
          <w:rFonts w:ascii="Century Gothic" w:hAnsi="Century Gothic"/>
          <w:b/>
          <w:sz w:val="22"/>
          <w:u w:val="single"/>
        </w:rPr>
      </w:pPr>
      <w:r w:rsidRPr="002B0F28">
        <w:rPr>
          <w:rFonts w:ascii="Century Gothic" w:hAnsi="Century Gothic"/>
          <w:b/>
          <w:sz w:val="22"/>
          <w:u w:val="single"/>
        </w:rPr>
        <w:t>Educa</w:t>
      </w:r>
      <w:r w:rsidRPr="00A2098B">
        <w:rPr>
          <w:rFonts w:ascii="Century Gothic" w:hAnsi="Century Gothic"/>
          <w:b/>
          <w:sz w:val="22"/>
          <w:u w:val="single"/>
        </w:rPr>
        <w:t>tion Morale et Civique</w:t>
      </w:r>
    </w:p>
    <w:p w:rsidR="00B25B35" w:rsidRDefault="0006163B" w:rsidP="00810BDE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</w:t>
      </w:r>
      <w:r w:rsidR="00810BDE" w:rsidRPr="00810BDE">
        <w:rPr>
          <w:rFonts w:ascii="Century Gothic" w:hAnsi="Century Gothic"/>
          <w:sz w:val="22"/>
        </w:rPr>
        <w:t>es symboles de l’Union Européenne</w:t>
      </w:r>
      <w:r w:rsidR="00810BDE">
        <w:rPr>
          <w:rFonts w:ascii="Century Gothic" w:hAnsi="Century Gothic"/>
          <w:sz w:val="22"/>
        </w:rPr>
        <w:t xml:space="preserve"> (U.E.)</w:t>
      </w:r>
      <w:r w:rsidR="00810BDE" w:rsidRPr="00810BDE">
        <w:rPr>
          <w:rFonts w:ascii="Century Gothic" w:hAnsi="Century Gothic"/>
          <w:sz w:val="22"/>
        </w:rPr>
        <w:t>.</w:t>
      </w:r>
    </w:p>
    <w:p w:rsidR="00810BDE" w:rsidRDefault="00810BDE" w:rsidP="00810BDE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Lis et réponds à l’oral aux questions des documents p.18</w:t>
      </w:r>
      <w:r w:rsidR="0006163B">
        <w:rPr>
          <w:rFonts w:ascii="Century Gothic" w:hAnsi="Century Gothic"/>
          <w:sz w:val="22"/>
        </w:rPr>
        <w:t>2</w:t>
      </w:r>
      <w:r>
        <w:rPr>
          <w:rFonts w:ascii="Century Gothic" w:hAnsi="Century Gothic"/>
          <w:sz w:val="22"/>
        </w:rPr>
        <w:t>-18</w:t>
      </w:r>
      <w:r w:rsidR="0006163B">
        <w:rPr>
          <w:rFonts w:ascii="Century Gothic" w:hAnsi="Century Gothic"/>
          <w:sz w:val="22"/>
        </w:rPr>
        <w:t>3</w:t>
      </w:r>
      <w:r>
        <w:rPr>
          <w:rFonts w:ascii="Century Gothic" w:hAnsi="Century Gothic"/>
          <w:sz w:val="22"/>
        </w:rPr>
        <w:t xml:space="preserve"> (ci-joints).</w:t>
      </w:r>
    </w:p>
    <w:p w:rsidR="00810BDE" w:rsidRPr="00603A0F" w:rsidRDefault="0006163B" w:rsidP="00A7218A">
      <w:pPr>
        <w:jc w:val="both"/>
        <w:rPr>
          <w:rFonts w:ascii="Century Gothic" w:hAnsi="Century Gothic"/>
          <w:sz w:val="22"/>
        </w:rPr>
      </w:pPr>
      <w:r w:rsidRPr="00A7218A">
        <w:rPr>
          <w:rFonts w:ascii="Century Gothic" w:hAnsi="Century Gothic"/>
          <w:sz w:val="22"/>
        </w:rPr>
        <w:t>Petite vidéo pour résumer :</w:t>
      </w:r>
      <w:r w:rsidR="00A7218A">
        <w:rPr>
          <w:rFonts w:ascii="Century Gothic" w:hAnsi="Century Gothic"/>
          <w:sz w:val="22"/>
        </w:rPr>
        <w:t xml:space="preserve"> </w:t>
      </w:r>
      <w:hyperlink r:id="rId13" w:history="1">
        <w:r w:rsidRPr="0006163B">
          <w:rPr>
            <w:rStyle w:val="Lienhypertexte"/>
            <w:rFonts w:ascii="Century Gothic" w:hAnsi="Century Gothic"/>
            <w:sz w:val="22"/>
          </w:rPr>
          <w:t>https://www.lumni.fr/video/c-est-quoi-l-union-europeenne-1</w:t>
        </w:r>
      </w:hyperlink>
    </w:p>
    <w:p w:rsidR="00B56299" w:rsidRDefault="00B56299" w:rsidP="001306B2">
      <w:pPr>
        <w:jc w:val="center"/>
        <w:rPr>
          <w:rFonts w:ascii="Century Gothic" w:hAnsi="Century Gothic"/>
          <w:b/>
          <w:sz w:val="22"/>
          <w:u w:val="single"/>
        </w:rPr>
      </w:pPr>
    </w:p>
    <w:p w:rsidR="001A51BF" w:rsidRDefault="001A51BF" w:rsidP="001306B2">
      <w:pPr>
        <w:jc w:val="center"/>
        <w:rPr>
          <w:rFonts w:ascii="Century Gothic" w:hAnsi="Century Gothic"/>
          <w:b/>
          <w:sz w:val="22"/>
          <w:u w:val="single"/>
        </w:rPr>
      </w:pPr>
    </w:p>
    <w:p w:rsidR="00C81FF6" w:rsidRDefault="00C81FF6" w:rsidP="001306B2">
      <w:pPr>
        <w:jc w:val="center"/>
        <w:rPr>
          <w:rFonts w:ascii="Century Gothic" w:hAnsi="Century Gothic"/>
          <w:b/>
          <w:sz w:val="22"/>
          <w:u w:val="single"/>
        </w:rPr>
      </w:pPr>
      <w:r w:rsidRPr="00A2098B">
        <w:rPr>
          <w:rFonts w:ascii="Century Gothic" w:hAnsi="Century Gothic"/>
          <w:b/>
          <w:sz w:val="22"/>
          <w:u w:val="single"/>
        </w:rPr>
        <w:t>Expression écrite</w:t>
      </w:r>
    </w:p>
    <w:p w:rsidR="00B56299" w:rsidRDefault="00B56299" w:rsidP="00B56299">
      <w:pPr>
        <w:jc w:val="both"/>
        <w:rPr>
          <w:rFonts w:ascii="Century Gothic" w:hAnsi="Century Gothic" w:cs="Calibri"/>
          <w:color w:val="000000"/>
          <w:sz w:val="22"/>
          <w:szCs w:val="24"/>
        </w:rPr>
      </w:pPr>
      <w:r w:rsidRPr="00A2098B">
        <w:rPr>
          <w:rFonts w:ascii="Century Gothic" w:hAnsi="Century Gothic" w:cs="Calibri"/>
          <w:color w:val="000000"/>
          <w:sz w:val="22"/>
          <w:szCs w:val="24"/>
        </w:rPr>
        <w:t>Ecris quelques lignes sur le sujet suivant :</w:t>
      </w:r>
      <w:r w:rsidRPr="00C81FF6">
        <w:rPr>
          <w:rFonts w:ascii="Century Gothic" w:hAnsi="Century Gothic" w:cs="Calibri"/>
          <w:color w:val="000000"/>
          <w:sz w:val="22"/>
          <w:szCs w:val="24"/>
        </w:rPr>
        <w:t xml:space="preserve"> </w:t>
      </w:r>
      <w:r>
        <w:rPr>
          <w:rFonts w:ascii="Century Gothic" w:hAnsi="Century Gothic" w:cs="Calibri"/>
          <w:color w:val="000000"/>
          <w:sz w:val="22"/>
          <w:szCs w:val="24"/>
        </w:rPr>
        <w:t>« Liste de ce que j’aimerais faire pendant les vacances ».</w:t>
      </w:r>
    </w:p>
    <w:p w:rsidR="00B56299" w:rsidRDefault="00B56299" w:rsidP="00B56299">
      <w:pPr>
        <w:jc w:val="both"/>
        <w:rPr>
          <w:rFonts w:ascii="Century Gothic" w:hAnsi="Century Gothic" w:cs="Calibri"/>
          <w:color w:val="000000"/>
          <w:sz w:val="22"/>
          <w:szCs w:val="24"/>
        </w:rPr>
      </w:pPr>
      <w:r>
        <w:rPr>
          <w:rFonts w:ascii="Century Gothic" w:hAnsi="Century Gothic" w:cs="Calibri"/>
          <w:color w:val="000000"/>
          <w:sz w:val="22"/>
          <w:szCs w:val="24"/>
        </w:rPr>
        <w:t>Présente bien ta liste en allant à la ligne pour chaque nouvelle idée et écris le petit tiret</w:t>
      </w:r>
      <w:r w:rsidR="00A7218A">
        <w:rPr>
          <w:rFonts w:ascii="Century Gothic" w:hAnsi="Century Gothic" w:cs="Calibri"/>
          <w:color w:val="000000"/>
          <w:sz w:val="22"/>
          <w:szCs w:val="24"/>
        </w:rPr>
        <w:t xml:space="preserve"> au début de chaque ligne</w:t>
      </w:r>
      <w:r>
        <w:rPr>
          <w:rFonts w:ascii="Century Gothic" w:hAnsi="Century Gothic" w:cs="Calibri"/>
          <w:color w:val="000000"/>
          <w:sz w:val="22"/>
          <w:szCs w:val="24"/>
        </w:rPr>
        <w:t>.</w:t>
      </w:r>
    </w:p>
    <w:p w:rsidR="00B56299" w:rsidRDefault="00B56299" w:rsidP="00B56299">
      <w:pPr>
        <w:jc w:val="both"/>
        <w:rPr>
          <w:rFonts w:ascii="Century Gothic" w:hAnsi="Century Gothic" w:cs="Calibri"/>
          <w:color w:val="000000"/>
          <w:sz w:val="22"/>
          <w:szCs w:val="24"/>
        </w:rPr>
      </w:pPr>
    </w:p>
    <w:p w:rsidR="00B56299" w:rsidRDefault="00B56299" w:rsidP="00B56299">
      <w:pPr>
        <w:jc w:val="both"/>
        <w:rPr>
          <w:rFonts w:ascii="Century Gothic" w:hAnsi="Century Gothic"/>
          <w:b/>
          <w:sz w:val="22"/>
          <w:u w:val="single"/>
        </w:rPr>
      </w:pPr>
      <w:r w:rsidRPr="00A2098B">
        <w:rPr>
          <w:rFonts w:ascii="Century Gothic" w:hAnsi="Century Gothic" w:cs="Calibri"/>
          <w:color w:val="000000"/>
          <w:sz w:val="22"/>
          <w:szCs w:val="24"/>
        </w:rPr>
        <w:t>Tu peux envoyer une photo de ton écrit par mail.</w:t>
      </w:r>
    </w:p>
    <w:p w:rsidR="00B56299" w:rsidRDefault="00B56299" w:rsidP="00B56299">
      <w:pPr>
        <w:jc w:val="both"/>
        <w:rPr>
          <w:rFonts w:ascii="Century Gothic" w:hAnsi="Century Gothic"/>
          <w:b/>
          <w:sz w:val="22"/>
          <w:u w:val="single"/>
        </w:rPr>
      </w:pPr>
    </w:p>
    <w:p w:rsidR="00B56299" w:rsidRDefault="00B56299" w:rsidP="001306B2">
      <w:pPr>
        <w:jc w:val="center"/>
        <w:rPr>
          <w:rFonts w:ascii="Century Gothic" w:hAnsi="Century Gothic"/>
          <w:b/>
          <w:sz w:val="22"/>
          <w:u w:val="single"/>
        </w:rPr>
      </w:pPr>
    </w:p>
    <w:p w:rsidR="001306B2" w:rsidRPr="00A2098B" w:rsidRDefault="00E07A1A" w:rsidP="001306B2">
      <w:pPr>
        <w:jc w:val="center"/>
        <w:rPr>
          <w:rFonts w:ascii="Century Gothic" w:hAnsi="Century Gothic"/>
          <w:b/>
          <w:sz w:val="22"/>
        </w:rPr>
      </w:pPr>
      <w:r w:rsidRPr="00A2098B">
        <w:rPr>
          <w:rFonts w:ascii="Century Gothic" w:hAnsi="Century Gothic"/>
          <w:b/>
          <w:sz w:val="22"/>
          <w:u w:val="single"/>
        </w:rPr>
        <w:t>Arts visuels</w:t>
      </w:r>
    </w:p>
    <w:p w:rsidR="00E04F4A" w:rsidRPr="00E04F4A" w:rsidRDefault="008C0EA7" w:rsidP="001306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L’illustration de l’</w:t>
      </w:r>
      <w:r w:rsidR="00892C59">
        <w:rPr>
          <w:rFonts w:ascii="Century Gothic" w:hAnsi="Century Gothic"/>
          <w:sz w:val="22"/>
        </w:rPr>
        <w:t>expression imagée (voir vocabulaire).</w:t>
      </w:r>
    </w:p>
    <w:p w:rsidR="00CC0E13" w:rsidRDefault="00CC0E13" w:rsidP="001306B2">
      <w:pPr>
        <w:jc w:val="center"/>
        <w:rPr>
          <w:rFonts w:ascii="Century Gothic" w:hAnsi="Century Gothic"/>
          <w:b/>
          <w:sz w:val="12"/>
        </w:rPr>
      </w:pPr>
    </w:p>
    <w:p w:rsidR="004A3ED5" w:rsidRDefault="004A3ED5" w:rsidP="001306B2">
      <w:pPr>
        <w:jc w:val="center"/>
        <w:rPr>
          <w:rFonts w:ascii="Century Gothic" w:hAnsi="Century Gothic"/>
          <w:b/>
          <w:sz w:val="12"/>
        </w:rPr>
      </w:pPr>
    </w:p>
    <w:p w:rsidR="00487B30" w:rsidRDefault="00487B30" w:rsidP="001306B2">
      <w:pPr>
        <w:jc w:val="center"/>
        <w:rPr>
          <w:rFonts w:ascii="Century Gothic" w:hAnsi="Century Gothic"/>
          <w:b/>
          <w:sz w:val="12"/>
        </w:rPr>
      </w:pPr>
    </w:p>
    <w:p w:rsidR="004A3ED5" w:rsidRDefault="004A3ED5" w:rsidP="001306B2">
      <w:pPr>
        <w:jc w:val="center"/>
        <w:rPr>
          <w:rFonts w:ascii="Century Gothic" w:hAnsi="Century Gothic"/>
          <w:b/>
          <w:sz w:val="12"/>
        </w:rPr>
      </w:pPr>
    </w:p>
    <w:sectPr w:rsidR="004A3ED5" w:rsidSect="00E04F4A">
      <w:pgSz w:w="11906" w:h="16838"/>
      <w:pgMar w:top="426" w:right="282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AE" w:rsidRDefault="005349AE" w:rsidP="00CC0E13">
      <w:pPr>
        <w:spacing w:after="0" w:line="240" w:lineRule="auto"/>
      </w:pPr>
      <w:r>
        <w:separator/>
      </w:r>
    </w:p>
  </w:endnote>
  <w:endnote w:type="continuationSeparator" w:id="0">
    <w:p w:rsidR="005349AE" w:rsidRDefault="005349AE" w:rsidP="00CC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icksandBol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AE" w:rsidRDefault="005349AE" w:rsidP="00CC0E13">
      <w:pPr>
        <w:spacing w:after="0" w:line="240" w:lineRule="auto"/>
      </w:pPr>
      <w:r>
        <w:separator/>
      </w:r>
    </w:p>
  </w:footnote>
  <w:footnote w:type="continuationSeparator" w:id="0">
    <w:p w:rsidR="005349AE" w:rsidRDefault="005349AE" w:rsidP="00CC0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43295"/>
    <w:multiLevelType w:val="hybridMultilevel"/>
    <w:tmpl w:val="0D4C74C6"/>
    <w:lvl w:ilvl="0" w:tplc="3530E8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A4"/>
    <w:rsid w:val="00005755"/>
    <w:rsid w:val="00007AA0"/>
    <w:rsid w:val="00017E53"/>
    <w:rsid w:val="00041FA3"/>
    <w:rsid w:val="00042D51"/>
    <w:rsid w:val="00046A9C"/>
    <w:rsid w:val="0006163B"/>
    <w:rsid w:val="00076A52"/>
    <w:rsid w:val="000811EF"/>
    <w:rsid w:val="000919DF"/>
    <w:rsid w:val="00094190"/>
    <w:rsid w:val="000A258A"/>
    <w:rsid w:val="000A59FE"/>
    <w:rsid w:val="000A6D67"/>
    <w:rsid w:val="000B7183"/>
    <w:rsid w:val="000C0D5E"/>
    <w:rsid w:val="000C6119"/>
    <w:rsid w:val="000D1485"/>
    <w:rsid w:val="00110CB9"/>
    <w:rsid w:val="0011293F"/>
    <w:rsid w:val="00114165"/>
    <w:rsid w:val="00121034"/>
    <w:rsid w:val="001306B2"/>
    <w:rsid w:val="00135722"/>
    <w:rsid w:val="00147CCA"/>
    <w:rsid w:val="00157E46"/>
    <w:rsid w:val="00161FE0"/>
    <w:rsid w:val="0016426C"/>
    <w:rsid w:val="0017742B"/>
    <w:rsid w:val="00194170"/>
    <w:rsid w:val="001A1AF0"/>
    <w:rsid w:val="001A51BF"/>
    <w:rsid w:val="00221BAC"/>
    <w:rsid w:val="002272DB"/>
    <w:rsid w:val="00237E2A"/>
    <w:rsid w:val="0024065A"/>
    <w:rsid w:val="002647EE"/>
    <w:rsid w:val="00270033"/>
    <w:rsid w:val="002853DA"/>
    <w:rsid w:val="00296747"/>
    <w:rsid w:val="002A520D"/>
    <w:rsid w:val="002A5A61"/>
    <w:rsid w:val="002B0F28"/>
    <w:rsid w:val="002D6F7C"/>
    <w:rsid w:val="00300ABD"/>
    <w:rsid w:val="0030683A"/>
    <w:rsid w:val="003205C3"/>
    <w:rsid w:val="00361F62"/>
    <w:rsid w:val="00376C71"/>
    <w:rsid w:val="00380B2B"/>
    <w:rsid w:val="003949B9"/>
    <w:rsid w:val="003B53E5"/>
    <w:rsid w:val="003C6FA1"/>
    <w:rsid w:val="003F7DAD"/>
    <w:rsid w:val="00411E7C"/>
    <w:rsid w:val="0042737F"/>
    <w:rsid w:val="00431283"/>
    <w:rsid w:val="0044505E"/>
    <w:rsid w:val="004652BE"/>
    <w:rsid w:val="00485BA4"/>
    <w:rsid w:val="00487B30"/>
    <w:rsid w:val="004A3ED5"/>
    <w:rsid w:val="004C7CF4"/>
    <w:rsid w:val="004D4B85"/>
    <w:rsid w:val="004D53FD"/>
    <w:rsid w:val="004D6421"/>
    <w:rsid w:val="004E1324"/>
    <w:rsid w:val="004E784B"/>
    <w:rsid w:val="004F564F"/>
    <w:rsid w:val="004F675B"/>
    <w:rsid w:val="00504669"/>
    <w:rsid w:val="00516E30"/>
    <w:rsid w:val="005349AE"/>
    <w:rsid w:val="0053623D"/>
    <w:rsid w:val="00544C58"/>
    <w:rsid w:val="00547412"/>
    <w:rsid w:val="00592B12"/>
    <w:rsid w:val="005939A1"/>
    <w:rsid w:val="00594CD3"/>
    <w:rsid w:val="005A44AA"/>
    <w:rsid w:val="005B426A"/>
    <w:rsid w:val="005E7E57"/>
    <w:rsid w:val="005F147B"/>
    <w:rsid w:val="005F3A6A"/>
    <w:rsid w:val="00602DC2"/>
    <w:rsid w:val="00603A0F"/>
    <w:rsid w:val="00611278"/>
    <w:rsid w:val="00611F46"/>
    <w:rsid w:val="00635ED4"/>
    <w:rsid w:val="00637159"/>
    <w:rsid w:val="006419B2"/>
    <w:rsid w:val="00644494"/>
    <w:rsid w:val="00667825"/>
    <w:rsid w:val="006918F0"/>
    <w:rsid w:val="006C633F"/>
    <w:rsid w:val="006C74C3"/>
    <w:rsid w:val="00726D4E"/>
    <w:rsid w:val="00727200"/>
    <w:rsid w:val="007370C1"/>
    <w:rsid w:val="00743D67"/>
    <w:rsid w:val="00744CA4"/>
    <w:rsid w:val="0076330F"/>
    <w:rsid w:val="00787DE9"/>
    <w:rsid w:val="007A0B8F"/>
    <w:rsid w:val="007A732C"/>
    <w:rsid w:val="007D67A1"/>
    <w:rsid w:val="007E55BF"/>
    <w:rsid w:val="007F712D"/>
    <w:rsid w:val="00801631"/>
    <w:rsid w:val="00805ADB"/>
    <w:rsid w:val="00810BDE"/>
    <w:rsid w:val="008178C3"/>
    <w:rsid w:val="008218D9"/>
    <w:rsid w:val="00836698"/>
    <w:rsid w:val="00840FD9"/>
    <w:rsid w:val="008535E4"/>
    <w:rsid w:val="0088206C"/>
    <w:rsid w:val="00892C59"/>
    <w:rsid w:val="008A279D"/>
    <w:rsid w:val="008B53B8"/>
    <w:rsid w:val="008B58D5"/>
    <w:rsid w:val="008C0EA7"/>
    <w:rsid w:val="00955520"/>
    <w:rsid w:val="00980C40"/>
    <w:rsid w:val="00984742"/>
    <w:rsid w:val="009926F3"/>
    <w:rsid w:val="00A023E5"/>
    <w:rsid w:val="00A07EBA"/>
    <w:rsid w:val="00A2098B"/>
    <w:rsid w:val="00A230D9"/>
    <w:rsid w:val="00A3661C"/>
    <w:rsid w:val="00A4553A"/>
    <w:rsid w:val="00A50161"/>
    <w:rsid w:val="00A502BE"/>
    <w:rsid w:val="00A7218A"/>
    <w:rsid w:val="00A72523"/>
    <w:rsid w:val="00A73CA2"/>
    <w:rsid w:val="00A86ABB"/>
    <w:rsid w:val="00AC2C35"/>
    <w:rsid w:val="00AD05FE"/>
    <w:rsid w:val="00AD18EC"/>
    <w:rsid w:val="00AD6871"/>
    <w:rsid w:val="00B11808"/>
    <w:rsid w:val="00B17A00"/>
    <w:rsid w:val="00B25B35"/>
    <w:rsid w:val="00B30969"/>
    <w:rsid w:val="00B35AAE"/>
    <w:rsid w:val="00B52C4E"/>
    <w:rsid w:val="00B56299"/>
    <w:rsid w:val="00B5686F"/>
    <w:rsid w:val="00B71797"/>
    <w:rsid w:val="00B94325"/>
    <w:rsid w:val="00BD75E2"/>
    <w:rsid w:val="00BE010A"/>
    <w:rsid w:val="00BE54C4"/>
    <w:rsid w:val="00BF1676"/>
    <w:rsid w:val="00BF5E1B"/>
    <w:rsid w:val="00C057D0"/>
    <w:rsid w:val="00C13A9E"/>
    <w:rsid w:val="00C1622C"/>
    <w:rsid w:val="00C45E45"/>
    <w:rsid w:val="00C53C41"/>
    <w:rsid w:val="00C704EC"/>
    <w:rsid w:val="00C70D41"/>
    <w:rsid w:val="00C81FF6"/>
    <w:rsid w:val="00CA10F1"/>
    <w:rsid w:val="00CC0E13"/>
    <w:rsid w:val="00CD558A"/>
    <w:rsid w:val="00CD5DB7"/>
    <w:rsid w:val="00CE0B5A"/>
    <w:rsid w:val="00CE3FFD"/>
    <w:rsid w:val="00D05AFF"/>
    <w:rsid w:val="00D16767"/>
    <w:rsid w:val="00D2724B"/>
    <w:rsid w:val="00D5074B"/>
    <w:rsid w:val="00D52C0E"/>
    <w:rsid w:val="00D57562"/>
    <w:rsid w:val="00D65563"/>
    <w:rsid w:val="00DA06B9"/>
    <w:rsid w:val="00DB4094"/>
    <w:rsid w:val="00DD0ADE"/>
    <w:rsid w:val="00DD4C54"/>
    <w:rsid w:val="00DE58DE"/>
    <w:rsid w:val="00DF450E"/>
    <w:rsid w:val="00E02345"/>
    <w:rsid w:val="00E04F4A"/>
    <w:rsid w:val="00E07A1A"/>
    <w:rsid w:val="00E141D2"/>
    <w:rsid w:val="00E43904"/>
    <w:rsid w:val="00E5162F"/>
    <w:rsid w:val="00E52312"/>
    <w:rsid w:val="00E66935"/>
    <w:rsid w:val="00EA2410"/>
    <w:rsid w:val="00EC3A8B"/>
    <w:rsid w:val="00ED5220"/>
    <w:rsid w:val="00F168C6"/>
    <w:rsid w:val="00F16F05"/>
    <w:rsid w:val="00F50C21"/>
    <w:rsid w:val="00F66234"/>
    <w:rsid w:val="00F825FE"/>
    <w:rsid w:val="00F85552"/>
    <w:rsid w:val="00F905A2"/>
    <w:rsid w:val="00FA377A"/>
    <w:rsid w:val="00FA6FC0"/>
    <w:rsid w:val="00FB29FA"/>
    <w:rsid w:val="00FC0C65"/>
    <w:rsid w:val="00FE04EC"/>
    <w:rsid w:val="00FF2AF3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99AD7-1A86-4198-8E19-B35C4968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64F"/>
    <w:pPr>
      <w:spacing w:after="40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F16F05"/>
    <w:pPr>
      <w:spacing w:after="0" w:line="240" w:lineRule="auto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744CA4"/>
    <w:pPr>
      <w:ind w:left="720"/>
      <w:contextualSpacing/>
    </w:pPr>
  </w:style>
  <w:style w:type="table" w:styleId="Grilledutableau">
    <w:name w:val="Table Grid"/>
    <w:basedOn w:val="TableauNormal"/>
    <w:uiPriority w:val="39"/>
    <w:rsid w:val="00D2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40FD9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168C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C0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0E13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C0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0E13"/>
    <w:rPr>
      <w:rFonts w:ascii="Times New Roman" w:hAnsi="Times New Roman"/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667825"/>
    <w:rPr>
      <w:color w:val="954F72" w:themeColor="followedHyperlink"/>
      <w:u w:val="single"/>
    </w:rPr>
  </w:style>
  <w:style w:type="paragraph" w:customStyle="1" w:styleId="p2">
    <w:name w:val="p2"/>
    <w:basedOn w:val="Normal"/>
    <w:rsid w:val="008B58D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lumni.fr/video/c-est-quoi-l-union-europeenne-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appli-etna.ac-nantes.fr:8080/ia53/tice/ressources/tuxbot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s://greatsong.net/paroles-les-ani-mots-aldebe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3</Pages>
  <Words>1025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</dc:creator>
  <cp:keywords/>
  <dc:description/>
  <cp:lastModifiedBy>Jérém</cp:lastModifiedBy>
  <cp:revision>107</cp:revision>
  <cp:lastPrinted>2020-04-01T14:36:00Z</cp:lastPrinted>
  <dcterms:created xsi:type="dcterms:W3CDTF">2020-03-18T00:04:00Z</dcterms:created>
  <dcterms:modified xsi:type="dcterms:W3CDTF">2020-04-15T18:17:00Z</dcterms:modified>
</cp:coreProperties>
</file>